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71981" w14:textId="77777777" w:rsidR="00C7638C" w:rsidRDefault="00C7638C">
      <w:pPr>
        <w:spacing w:after="0"/>
        <w:ind w:left="142"/>
      </w:pPr>
    </w:p>
    <w:p w14:paraId="017A3FA9" w14:textId="77777777" w:rsidR="00C7638C" w:rsidRDefault="00C7638C">
      <w:pPr>
        <w:spacing w:after="0"/>
        <w:ind w:left="142"/>
      </w:pPr>
    </w:p>
    <w:p w14:paraId="49E8E90C" w14:textId="5AE8D9BF" w:rsidR="00C7638C" w:rsidRDefault="00C7638C">
      <w:pPr>
        <w:spacing w:after="0"/>
        <w:ind w:left="142"/>
        <w:rPr>
          <w:rFonts w:ascii="Arial" w:hAnsi="Arial" w:cs="Arial"/>
          <w:b/>
          <w:bCs/>
          <w:color w:val="009999"/>
          <w:sz w:val="32"/>
          <w:szCs w:val="32"/>
        </w:rPr>
      </w:pPr>
    </w:p>
    <w:p w14:paraId="0741431C" w14:textId="77777777" w:rsidR="00C7638C" w:rsidRDefault="00C7638C">
      <w:pPr>
        <w:spacing w:after="0"/>
        <w:ind w:left="142"/>
        <w:rPr>
          <w:rFonts w:ascii="Arial" w:hAnsi="Arial" w:cs="Arial"/>
          <w:b/>
          <w:bCs/>
          <w:color w:val="009999"/>
          <w:sz w:val="32"/>
          <w:szCs w:val="32"/>
        </w:rPr>
      </w:pPr>
    </w:p>
    <w:p w14:paraId="6DB84EA1" w14:textId="77777777" w:rsidR="00C7638C" w:rsidRDefault="00C7638C">
      <w:pPr>
        <w:spacing w:after="0"/>
        <w:ind w:left="142"/>
        <w:rPr>
          <w:rFonts w:ascii="Arial" w:hAnsi="Arial" w:cs="Arial"/>
          <w:b/>
          <w:bCs/>
          <w:color w:val="009999"/>
          <w:sz w:val="32"/>
          <w:szCs w:val="32"/>
        </w:rPr>
      </w:pPr>
    </w:p>
    <w:p w14:paraId="52AD5EF0" w14:textId="77777777" w:rsidR="00C7638C" w:rsidRDefault="00C7638C">
      <w:pPr>
        <w:tabs>
          <w:tab w:val="left" w:pos="2740"/>
        </w:tabs>
        <w:spacing w:after="0"/>
        <w:ind w:left="142"/>
        <w:rPr>
          <w:rFonts w:ascii="Arial" w:hAnsi="Arial" w:cs="Arial"/>
          <w:b/>
          <w:bCs/>
          <w:color w:val="009999"/>
          <w:sz w:val="32"/>
          <w:szCs w:val="32"/>
        </w:rPr>
      </w:pPr>
    </w:p>
    <w:p w14:paraId="601FFF1E" w14:textId="73C52D44" w:rsidR="00C7638C" w:rsidRDefault="00C160C2">
      <w:pPr>
        <w:tabs>
          <w:tab w:val="left" w:pos="2740"/>
        </w:tabs>
        <w:spacing w:after="0"/>
        <w:ind w:left="142"/>
        <w:rPr>
          <w:rFonts w:ascii="Arial" w:hAnsi="Arial" w:cs="Arial"/>
          <w:b/>
          <w:bCs/>
          <w:color w:val="009999"/>
          <w:sz w:val="32"/>
          <w:szCs w:val="32"/>
        </w:rPr>
      </w:pPr>
      <w:r>
        <w:rPr>
          <w:rFonts w:ascii="Arial" w:hAnsi="Arial" w:cs="Arial"/>
          <w:b/>
          <w:bCs/>
          <w:color w:val="009999"/>
          <w:sz w:val="32"/>
          <w:szCs w:val="32"/>
        </w:rPr>
        <w:t>UKHSA NW COVID-19 Template Resource Pack for Workplaces</w:t>
      </w:r>
    </w:p>
    <w:p w14:paraId="468B0B3F" w14:textId="5E53249E" w:rsidR="00C7638C" w:rsidRDefault="00C7638C">
      <w:pPr>
        <w:tabs>
          <w:tab w:val="left" w:pos="2740"/>
        </w:tabs>
        <w:spacing w:after="0"/>
        <w:ind w:left="142"/>
        <w:rPr>
          <w:rFonts w:ascii="Arial" w:hAnsi="Arial" w:cs="Arial"/>
          <w:b/>
          <w:bCs/>
          <w:color w:val="009999"/>
          <w:sz w:val="32"/>
          <w:szCs w:val="32"/>
        </w:rPr>
      </w:pPr>
    </w:p>
    <w:p w14:paraId="5F3B588F" w14:textId="06EC2AC8" w:rsidR="00C7638C" w:rsidRDefault="00C7638C">
      <w:pPr>
        <w:tabs>
          <w:tab w:val="left" w:pos="2740"/>
        </w:tabs>
        <w:spacing w:after="0"/>
        <w:ind w:left="142"/>
        <w:rPr>
          <w:rFonts w:ascii="Arial" w:hAnsi="Arial" w:cs="Arial"/>
          <w:b/>
          <w:bCs/>
          <w:color w:val="009999"/>
          <w:sz w:val="32"/>
          <w:szCs w:val="32"/>
        </w:rPr>
      </w:pPr>
    </w:p>
    <w:p w14:paraId="02C15CA4" w14:textId="504D2798" w:rsidR="00C7638C" w:rsidRDefault="00C160C2">
      <w:pPr>
        <w:tabs>
          <w:tab w:val="left" w:pos="2740"/>
        </w:tabs>
        <w:spacing w:after="0"/>
        <w:ind w:left="142"/>
        <w:rPr>
          <w:rFonts w:ascii="Arial" w:hAnsi="Arial" w:cs="Arial"/>
          <w:b/>
          <w:bCs/>
          <w:color w:val="009999"/>
          <w:sz w:val="32"/>
          <w:szCs w:val="32"/>
        </w:rPr>
      </w:pPr>
      <w:r>
        <w:rPr>
          <w:rFonts w:ascii="Arial" w:hAnsi="Arial" w:cs="Arial"/>
          <w:b/>
          <w:bCs/>
          <w:color w:val="009999"/>
          <w:sz w:val="32"/>
          <w:szCs w:val="32"/>
        </w:rPr>
        <w:t xml:space="preserve">Greater Manchester V 1.9 Final </w:t>
      </w:r>
    </w:p>
    <w:p w14:paraId="4F0BA843" w14:textId="77777777" w:rsidR="00C7638C" w:rsidRDefault="00C7638C">
      <w:pPr>
        <w:tabs>
          <w:tab w:val="left" w:pos="2740"/>
        </w:tabs>
        <w:spacing w:after="0"/>
        <w:ind w:left="142"/>
        <w:rPr>
          <w:rFonts w:ascii="Arial" w:hAnsi="Arial" w:cs="Arial"/>
          <w:b/>
          <w:bCs/>
          <w:color w:val="009999"/>
          <w:sz w:val="32"/>
          <w:szCs w:val="32"/>
        </w:rPr>
      </w:pPr>
    </w:p>
    <w:p w14:paraId="0D430463" w14:textId="77777777" w:rsidR="00C7638C" w:rsidRDefault="00C7638C">
      <w:pPr>
        <w:tabs>
          <w:tab w:val="left" w:pos="2740"/>
        </w:tabs>
        <w:spacing w:after="0"/>
        <w:ind w:left="142"/>
        <w:rPr>
          <w:rFonts w:ascii="Arial" w:hAnsi="Arial" w:cs="Arial"/>
          <w:b/>
          <w:bCs/>
          <w:color w:val="009999"/>
          <w:sz w:val="32"/>
          <w:szCs w:val="32"/>
        </w:rPr>
      </w:pPr>
    </w:p>
    <w:p w14:paraId="5F0BFF9D" w14:textId="77777777" w:rsidR="00C7638C" w:rsidRDefault="00C160C2">
      <w:pPr>
        <w:tabs>
          <w:tab w:val="left" w:pos="2740"/>
        </w:tabs>
        <w:spacing w:after="0"/>
        <w:ind w:left="142"/>
        <w:rPr>
          <w:rFonts w:ascii="Arial" w:hAnsi="Arial" w:cs="Arial"/>
          <w:b/>
          <w:bCs/>
          <w:color w:val="009999"/>
          <w:sz w:val="32"/>
          <w:szCs w:val="32"/>
        </w:rPr>
      </w:pPr>
      <w:r>
        <w:rPr>
          <w:rFonts w:ascii="Arial" w:hAnsi="Arial" w:cs="Arial"/>
          <w:b/>
          <w:bCs/>
          <w:color w:val="009999"/>
          <w:sz w:val="32"/>
          <w:szCs w:val="32"/>
        </w:rPr>
        <w:t xml:space="preserve">Please always refer to the current version </w:t>
      </w:r>
    </w:p>
    <w:p w14:paraId="6A5A05F8" w14:textId="77777777" w:rsidR="00C7638C" w:rsidRDefault="00C7638C">
      <w:pPr>
        <w:tabs>
          <w:tab w:val="left" w:pos="2740"/>
        </w:tabs>
        <w:spacing w:after="0"/>
        <w:ind w:left="142"/>
        <w:rPr>
          <w:rFonts w:ascii="Arial" w:hAnsi="Arial" w:cs="Arial"/>
          <w:b/>
          <w:bCs/>
          <w:color w:val="009999"/>
          <w:sz w:val="32"/>
          <w:szCs w:val="32"/>
        </w:rPr>
      </w:pPr>
    </w:p>
    <w:p w14:paraId="1AA3F66E" w14:textId="77777777" w:rsidR="00C7638C" w:rsidRDefault="00C7638C">
      <w:pPr>
        <w:tabs>
          <w:tab w:val="left" w:pos="2740"/>
        </w:tabs>
        <w:spacing w:after="0"/>
        <w:ind w:left="142"/>
        <w:rPr>
          <w:rFonts w:ascii="Arial" w:hAnsi="Arial" w:cs="Arial"/>
          <w:b/>
          <w:bCs/>
          <w:color w:val="009999"/>
          <w:sz w:val="32"/>
          <w:szCs w:val="32"/>
        </w:rPr>
      </w:pPr>
    </w:p>
    <w:p w14:paraId="1F318CB1" w14:textId="50306E4D" w:rsidR="00C7638C" w:rsidRDefault="00F125A7">
      <w:pPr>
        <w:tabs>
          <w:tab w:val="left" w:pos="2740"/>
        </w:tabs>
        <w:spacing w:after="0"/>
        <w:ind w:left="142"/>
      </w:pPr>
      <w:r>
        <w:rPr>
          <w:rFonts w:ascii="Arial" w:hAnsi="Arial" w:cs="Arial"/>
          <w:b/>
          <w:bCs/>
          <w:color w:val="009999"/>
          <w:sz w:val="32"/>
          <w:szCs w:val="32"/>
        </w:rPr>
        <w:t>20</w:t>
      </w:r>
      <w:r w:rsidRPr="00F125A7">
        <w:rPr>
          <w:rFonts w:ascii="Arial" w:hAnsi="Arial" w:cs="Arial"/>
          <w:b/>
          <w:bCs/>
          <w:color w:val="009999"/>
          <w:sz w:val="32"/>
          <w:szCs w:val="32"/>
          <w:vertAlign w:val="superscript"/>
        </w:rPr>
        <w:t>th</w:t>
      </w:r>
      <w:r>
        <w:rPr>
          <w:rFonts w:ascii="Arial" w:hAnsi="Arial" w:cs="Arial"/>
          <w:b/>
          <w:bCs/>
          <w:color w:val="009999"/>
          <w:sz w:val="32"/>
          <w:szCs w:val="32"/>
        </w:rPr>
        <w:t xml:space="preserve"> January 2022</w:t>
      </w:r>
    </w:p>
    <w:p w14:paraId="4AEF14A7" w14:textId="77777777" w:rsidR="00C7638C" w:rsidRDefault="00C7638C">
      <w:pPr>
        <w:tabs>
          <w:tab w:val="left" w:pos="2740"/>
        </w:tabs>
        <w:spacing w:after="0"/>
        <w:ind w:left="142"/>
      </w:pPr>
    </w:p>
    <w:p w14:paraId="50F826E7" w14:textId="6599D31F" w:rsidR="00C7638C" w:rsidRDefault="00C7638C">
      <w:pPr>
        <w:tabs>
          <w:tab w:val="left" w:pos="2740"/>
        </w:tabs>
        <w:spacing w:after="0"/>
        <w:ind w:left="142"/>
      </w:pPr>
    </w:p>
    <w:p w14:paraId="5AF95CC2" w14:textId="0D3CA3E5" w:rsidR="00C7638C" w:rsidRDefault="00C7638C">
      <w:pPr>
        <w:tabs>
          <w:tab w:val="left" w:pos="2740"/>
        </w:tabs>
        <w:spacing w:after="0"/>
        <w:ind w:left="142"/>
      </w:pPr>
    </w:p>
    <w:p w14:paraId="2B686D72" w14:textId="41F213FB" w:rsidR="00C7638C" w:rsidRDefault="00C7638C">
      <w:pPr>
        <w:tabs>
          <w:tab w:val="left" w:pos="2740"/>
        </w:tabs>
        <w:spacing w:after="0"/>
        <w:ind w:left="142"/>
      </w:pPr>
    </w:p>
    <w:p w14:paraId="603B88A0" w14:textId="3A2424D5" w:rsidR="00C7638C" w:rsidRDefault="00C7638C">
      <w:pPr>
        <w:tabs>
          <w:tab w:val="left" w:pos="2740"/>
        </w:tabs>
        <w:spacing w:after="0"/>
        <w:ind w:left="142"/>
      </w:pPr>
    </w:p>
    <w:p w14:paraId="66F556A3" w14:textId="77777777" w:rsidR="00C7638C" w:rsidRDefault="00C7638C">
      <w:pPr>
        <w:tabs>
          <w:tab w:val="left" w:pos="2740"/>
        </w:tabs>
        <w:spacing w:after="0"/>
        <w:ind w:left="142"/>
      </w:pPr>
    </w:p>
    <w:p w14:paraId="6D09965C" w14:textId="77777777" w:rsidR="00C7638C" w:rsidRDefault="00C7638C">
      <w:pPr>
        <w:tabs>
          <w:tab w:val="left" w:pos="2740"/>
        </w:tabs>
        <w:spacing w:after="0"/>
        <w:ind w:left="142"/>
      </w:pPr>
    </w:p>
    <w:p w14:paraId="23DA3DE3" w14:textId="7660C743" w:rsidR="00C7638C" w:rsidRDefault="00C7638C">
      <w:pPr>
        <w:tabs>
          <w:tab w:val="left" w:pos="2740"/>
        </w:tabs>
        <w:spacing w:after="0"/>
        <w:ind w:left="142"/>
      </w:pPr>
    </w:p>
    <w:p w14:paraId="0684E7B0" w14:textId="77777777" w:rsidR="00C7638C" w:rsidRDefault="00C7638C">
      <w:pPr>
        <w:tabs>
          <w:tab w:val="left" w:pos="2740"/>
        </w:tabs>
        <w:spacing w:after="0"/>
        <w:ind w:left="142"/>
      </w:pPr>
    </w:p>
    <w:p w14:paraId="33B90396" w14:textId="1B42763A" w:rsidR="00C7638C" w:rsidRDefault="00C7638C">
      <w:pPr>
        <w:tabs>
          <w:tab w:val="left" w:pos="2740"/>
        </w:tabs>
        <w:spacing w:after="0"/>
        <w:ind w:left="142"/>
      </w:pPr>
    </w:p>
    <w:p w14:paraId="5BCB5141" w14:textId="77DC8EA9" w:rsidR="00C7638C" w:rsidRDefault="00C7638C">
      <w:pPr>
        <w:tabs>
          <w:tab w:val="left" w:pos="2740"/>
        </w:tabs>
        <w:spacing w:after="0"/>
        <w:ind w:left="142"/>
      </w:pPr>
    </w:p>
    <w:p w14:paraId="21F91A8F" w14:textId="011D8AAE" w:rsidR="00C7638C" w:rsidRDefault="00C7638C">
      <w:pPr>
        <w:tabs>
          <w:tab w:val="left" w:pos="2740"/>
        </w:tabs>
        <w:spacing w:after="0"/>
        <w:ind w:left="142"/>
      </w:pPr>
    </w:p>
    <w:p w14:paraId="6C7CA1A9" w14:textId="6D05D64C" w:rsidR="00C7638C" w:rsidRDefault="00C7638C">
      <w:pPr>
        <w:tabs>
          <w:tab w:val="left" w:pos="2740"/>
        </w:tabs>
        <w:spacing w:after="0"/>
        <w:ind w:left="142"/>
      </w:pPr>
    </w:p>
    <w:p w14:paraId="5E949A29" w14:textId="6359E45A" w:rsidR="00346235" w:rsidRDefault="00890834">
      <w:pPr>
        <w:suppressAutoHyphens w:val="0"/>
        <w:rPr>
          <w:rFonts w:ascii="Arial" w:hAnsi="Arial" w:cs="Arial"/>
          <w:b/>
          <w:bCs/>
          <w:color w:val="009999"/>
          <w:sz w:val="44"/>
          <w:szCs w:val="36"/>
        </w:rPr>
      </w:pPr>
      <w:bookmarkStart w:id="0" w:name="_Hlk87613130"/>
      <w:r>
        <w:rPr>
          <w:noProof/>
          <w:sz w:val="16"/>
          <w:szCs w:val="16"/>
        </w:rPr>
        <w:drawing>
          <wp:anchor distT="0" distB="0" distL="114300" distR="114300" simplePos="0" relativeHeight="251746304" behindDoc="0" locked="0" layoutInCell="1" allowOverlap="1" wp14:anchorId="4B39D413" wp14:editId="558904DC">
            <wp:simplePos x="0" y="0"/>
            <wp:positionH relativeFrom="column">
              <wp:posOffset>53994</wp:posOffset>
            </wp:positionH>
            <wp:positionV relativeFrom="paragraph">
              <wp:posOffset>1579131</wp:posOffset>
            </wp:positionV>
            <wp:extent cx="5730873" cy="914400"/>
            <wp:effectExtent l="0" t="0" r="0" b="0"/>
            <wp:wrapTopAndBottom/>
            <wp:docPr id="4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a:off x="0" y="0"/>
                      <a:ext cx="5730873" cy="914400"/>
                    </a:xfrm>
                    <a:prstGeom prst="rect">
                      <a:avLst/>
                    </a:prstGeom>
                    <a:noFill/>
                    <a:ln>
                      <a:noFill/>
                      <a:prstDash/>
                    </a:ln>
                  </pic:spPr>
                </pic:pic>
              </a:graphicData>
            </a:graphic>
          </wp:anchor>
        </w:drawing>
      </w:r>
      <w:r w:rsidR="00346235">
        <w:rPr>
          <w:rFonts w:ascii="Arial" w:hAnsi="Arial" w:cs="Arial"/>
          <w:b/>
          <w:bCs/>
          <w:color w:val="009999"/>
          <w:sz w:val="44"/>
          <w:szCs w:val="36"/>
        </w:rPr>
        <w:br w:type="page"/>
      </w:r>
    </w:p>
    <w:p w14:paraId="5943CB41" w14:textId="6048A952" w:rsidR="00C7638C" w:rsidRDefault="00C160C2">
      <w:pPr>
        <w:tabs>
          <w:tab w:val="left" w:pos="2740"/>
        </w:tabs>
        <w:jc w:val="both"/>
        <w:rPr>
          <w:rFonts w:ascii="Arial" w:hAnsi="Arial" w:cs="Arial"/>
          <w:b/>
          <w:bCs/>
          <w:color w:val="009999"/>
          <w:sz w:val="44"/>
          <w:szCs w:val="36"/>
        </w:rPr>
      </w:pPr>
      <w:r>
        <w:rPr>
          <w:rFonts w:ascii="Arial" w:hAnsi="Arial" w:cs="Arial"/>
          <w:b/>
          <w:bCs/>
          <w:color w:val="009999"/>
          <w:sz w:val="44"/>
          <w:szCs w:val="36"/>
        </w:rPr>
        <w:lastRenderedPageBreak/>
        <w:t>About the UK Health Security Agency</w:t>
      </w:r>
    </w:p>
    <w:p w14:paraId="31E2DA30" w14:textId="761983F7" w:rsidR="00EA5CC5" w:rsidRDefault="00C160C2" w:rsidP="002375E0">
      <w:pPr>
        <w:pStyle w:val="PHEBodycopy"/>
        <w:jc w:val="both"/>
        <w:rPr>
          <w:rFonts w:cs="Arial"/>
        </w:rPr>
      </w:pPr>
      <w:r>
        <w:rPr>
          <w:rFonts w:cs="Arial"/>
        </w:rPr>
        <w:t>The UK Health Security Agency (UKHSA) was formally established on 1 April 2021.</w:t>
      </w:r>
      <w:r w:rsidR="00562E13">
        <w:rPr>
          <w:rFonts w:cs="Arial"/>
        </w:rPr>
        <w:t xml:space="preserve">  </w:t>
      </w:r>
      <w:r>
        <w:rPr>
          <w:rFonts w:cs="Arial"/>
        </w:rPr>
        <w:t xml:space="preserve">Our </w:t>
      </w:r>
      <w:r w:rsidR="005C6D83">
        <w:rPr>
          <w:rFonts w:cs="Arial"/>
        </w:rPr>
        <w:t>functions</w:t>
      </w:r>
      <w:bookmarkEnd w:id="0"/>
      <w:r w:rsidR="007E070E">
        <w:rPr>
          <w:rFonts w:cs="Arial"/>
        </w:rPr>
        <w:t>:</w:t>
      </w:r>
    </w:p>
    <w:p w14:paraId="4BE89670" w14:textId="77777777" w:rsidR="006C409A" w:rsidRDefault="006C409A" w:rsidP="002375E0">
      <w:pPr>
        <w:pStyle w:val="PHEBodycopy"/>
        <w:jc w:val="both"/>
        <w:rPr>
          <w:rFonts w:cs="Arial"/>
        </w:rPr>
      </w:pPr>
    </w:p>
    <w:p w14:paraId="1910E637" w14:textId="385C8DB2" w:rsidR="007E070E" w:rsidRDefault="007E070E" w:rsidP="002375E0">
      <w:pPr>
        <w:pStyle w:val="PHEBodycopy"/>
        <w:jc w:val="both"/>
        <w:rPr>
          <w:rFonts w:cs="Arial"/>
        </w:rPr>
      </w:pPr>
    </w:p>
    <w:p w14:paraId="51B4A49A" w14:textId="5ADECB22" w:rsidR="007E070E" w:rsidRPr="00562E13" w:rsidRDefault="007E070E" w:rsidP="002375E0">
      <w:pPr>
        <w:pStyle w:val="PHEBodycopy"/>
        <w:spacing w:line="240" w:lineRule="atLeast"/>
        <w:jc w:val="both"/>
        <w:rPr>
          <w:rFonts w:cs="Arial"/>
          <w:b/>
          <w:bCs/>
        </w:rPr>
      </w:pPr>
      <w:r w:rsidRPr="00562E13">
        <w:rPr>
          <w:rFonts w:cs="Arial"/>
          <w:b/>
          <w:bCs/>
        </w:rPr>
        <w:t>Prevent</w:t>
      </w:r>
    </w:p>
    <w:p w14:paraId="3023AFFE" w14:textId="6423788A" w:rsidR="007E070E" w:rsidRDefault="007E070E" w:rsidP="002375E0">
      <w:pPr>
        <w:pStyle w:val="PHEBodycopy"/>
        <w:spacing w:line="240" w:lineRule="atLeast"/>
        <w:jc w:val="both"/>
        <w:rPr>
          <w:rFonts w:cs="Arial"/>
        </w:rPr>
      </w:pPr>
    </w:p>
    <w:p w14:paraId="3FD43B19" w14:textId="77E16407" w:rsidR="007E070E" w:rsidRDefault="007E070E" w:rsidP="002375E0">
      <w:pPr>
        <w:pStyle w:val="PHEBodycopy"/>
        <w:spacing w:line="240" w:lineRule="atLeast"/>
        <w:jc w:val="both"/>
        <w:rPr>
          <w:rFonts w:cs="Arial"/>
        </w:rPr>
      </w:pPr>
      <w:r>
        <w:rPr>
          <w:rFonts w:cs="Arial"/>
        </w:rPr>
        <w:t>Anticipating and taking action to mitigate infectious diseases and other hazards to health before they materialise, for example through vaccination and influencing behaviour</w:t>
      </w:r>
      <w:r w:rsidR="009173EE">
        <w:rPr>
          <w:rFonts w:cs="Arial"/>
        </w:rPr>
        <w:t>.</w:t>
      </w:r>
    </w:p>
    <w:p w14:paraId="6998800A" w14:textId="1A74EE28" w:rsidR="007E070E" w:rsidRDefault="007E070E" w:rsidP="002375E0">
      <w:pPr>
        <w:pStyle w:val="PHEBodycopy"/>
        <w:spacing w:line="240" w:lineRule="atLeast"/>
        <w:jc w:val="both"/>
        <w:rPr>
          <w:rFonts w:cs="Arial"/>
        </w:rPr>
      </w:pPr>
    </w:p>
    <w:p w14:paraId="12E124F0" w14:textId="2F3E61B9" w:rsidR="007E070E" w:rsidRPr="00562E13" w:rsidRDefault="007E070E" w:rsidP="002375E0">
      <w:pPr>
        <w:pStyle w:val="PHEBodycopy"/>
        <w:spacing w:line="240" w:lineRule="atLeast"/>
        <w:jc w:val="both"/>
        <w:rPr>
          <w:rFonts w:cs="Arial"/>
          <w:b/>
          <w:bCs/>
        </w:rPr>
      </w:pPr>
      <w:r w:rsidRPr="00562E13">
        <w:rPr>
          <w:rFonts w:cs="Arial"/>
          <w:b/>
          <w:bCs/>
        </w:rPr>
        <w:t>Detect</w:t>
      </w:r>
    </w:p>
    <w:p w14:paraId="0737CFFA" w14:textId="03324E2A" w:rsidR="007E070E" w:rsidRDefault="007E070E" w:rsidP="002375E0">
      <w:pPr>
        <w:pStyle w:val="PHEBodycopy"/>
        <w:spacing w:line="240" w:lineRule="atLeast"/>
        <w:jc w:val="both"/>
        <w:rPr>
          <w:rFonts w:cs="Arial"/>
        </w:rPr>
      </w:pPr>
    </w:p>
    <w:p w14:paraId="3BED5868" w14:textId="2AD23D93" w:rsidR="007E070E" w:rsidRDefault="007E070E" w:rsidP="002375E0">
      <w:pPr>
        <w:pStyle w:val="PHEBodycopy"/>
        <w:spacing w:line="240" w:lineRule="atLeast"/>
        <w:jc w:val="both"/>
        <w:rPr>
          <w:rFonts w:cs="Arial"/>
        </w:rPr>
      </w:pPr>
      <w:r>
        <w:rPr>
          <w:rFonts w:cs="Arial"/>
        </w:rPr>
        <w:t>Detecting and m</w:t>
      </w:r>
      <w:r w:rsidR="009173EE">
        <w:rPr>
          <w:rFonts w:cs="Arial"/>
        </w:rPr>
        <w:t>onitoring infectious diseases and other hazards to health, including novel diseases, new environmental hazards, other threats</w:t>
      </w:r>
      <w:r w:rsidR="00562E13">
        <w:rPr>
          <w:rFonts w:cs="Arial"/>
        </w:rPr>
        <w:t>,</w:t>
      </w:r>
      <w:r w:rsidR="009173EE">
        <w:rPr>
          <w:rFonts w:cs="Arial"/>
        </w:rPr>
        <w:t xml:space="preserve"> through world class health, surveillance, joined-up data, horizon scanning, early warning systems. </w:t>
      </w:r>
    </w:p>
    <w:p w14:paraId="16582F80" w14:textId="50230502" w:rsidR="009173EE" w:rsidRDefault="009173EE" w:rsidP="002375E0">
      <w:pPr>
        <w:pStyle w:val="PHEBodycopy"/>
        <w:spacing w:line="240" w:lineRule="atLeast"/>
        <w:jc w:val="both"/>
        <w:rPr>
          <w:rFonts w:cs="Arial"/>
        </w:rPr>
      </w:pPr>
    </w:p>
    <w:p w14:paraId="6A8410D0" w14:textId="7EB90D44" w:rsidR="009173EE" w:rsidRPr="00562E13" w:rsidRDefault="009173EE" w:rsidP="002375E0">
      <w:pPr>
        <w:pStyle w:val="PHEBodycopy"/>
        <w:spacing w:line="240" w:lineRule="atLeast"/>
        <w:jc w:val="both"/>
        <w:rPr>
          <w:rFonts w:cs="Arial"/>
          <w:b/>
          <w:bCs/>
        </w:rPr>
      </w:pPr>
      <w:r w:rsidRPr="00562E13">
        <w:rPr>
          <w:rFonts w:cs="Arial"/>
          <w:b/>
          <w:bCs/>
        </w:rPr>
        <w:t>Analyse</w:t>
      </w:r>
    </w:p>
    <w:p w14:paraId="1C3EEA6F" w14:textId="34B45A33" w:rsidR="009173EE" w:rsidRDefault="009173EE" w:rsidP="002375E0">
      <w:pPr>
        <w:pStyle w:val="PHEBodycopy"/>
        <w:spacing w:line="240" w:lineRule="atLeast"/>
        <w:jc w:val="both"/>
        <w:rPr>
          <w:rFonts w:cs="Arial"/>
        </w:rPr>
      </w:pPr>
    </w:p>
    <w:p w14:paraId="05F52103" w14:textId="2C940579" w:rsidR="009173EE" w:rsidRDefault="009173EE" w:rsidP="002375E0">
      <w:pPr>
        <w:pStyle w:val="PHEBodycopy"/>
        <w:spacing w:line="240" w:lineRule="atLeast"/>
        <w:jc w:val="both"/>
        <w:rPr>
          <w:rFonts w:cs="Arial"/>
        </w:rPr>
      </w:pPr>
      <w:r>
        <w:rPr>
          <w:rFonts w:cs="Arial"/>
        </w:rPr>
        <w:t>Analysing infectious disease and other hazards to health to determine how best to control and respond to the them. We will do this through coordinated and intelligent data analysis, modelling, and evaluation of interventions based on robust evidence and developing the knowledge base.</w:t>
      </w:r>
    </w:p>
    <w:p w14:paraId="45A2B7AB" w14:textId="0E6CE441" w:rsidR="00A60B0D" w:rsidRDefault="00A60B0D" w:rsidP="002375E0">
      <w:pPr>
        <w:pStyle w:val="PHEBodycopy"/>
        <w:spacing w:line="240" w:lineRule="atLeast"/>
        <w:jc w:val="both"/>
        <w:rPr>
          <w:rFonts w:cs="Arial"/>
        </w:rPr>
      </w:pPr>
    </w:p>
    <w:p w14:paraId="027D4FE2" w14:textId="06011F0F" w:rsidR="00A60B0D" w:rsidRPr="00562E13" w:rsidRDefault="00A60B0D" w:rsidP="002375E0">
      <w:pPr>
        <w:pStyle w:val="PHEBodycopy"/>
        <w:spacing w:line="240" w:lineRule="atLeast"/>
        <w:jc w:val="both"/>
        <w:rPr>
          <w:rFonts w:cs="Arial"/>
          <w:b/>
          <w:bCs/>
        </w:rPr>
      </w:pPr>
      <w:r w:rsidRPr="00562E13">
        <w:rPr>
          <w:rFonts w:cs="Arial"/>
          <w:b/>
          <w:bCs/>
        </w:rPr>
        <w:t>Respond</w:t>
      </w:r>
    </w:p>
    <w:p w14:paraId="74112CC8" w14:textId="51EFE68C" w:rsidR="00A60B0D" w:rsidRDefault="00A60B0D" w:rsidP="002375E0">
      <w:pPr>
        <w:pStyle w:val="PHEBodycopy"/>
        <w:spacing w:line="240" w:lineRule="atLeast"/>
        <w:jc w:val="both"/>
        <w:rPr>
          <w:rFonts w:cs="Arial"/>
        </w:rPr>
      </w:pPr>
    </w:p>
    <w:p w14:paraId="60D2D4F5" w14:textId="77777777" w:rsidR="00A60B0D" w:rsidRDefault="00A60B0D" w:rsidP="002375E0">
      <w:pPr>
        <w:pStyle w:val="PHEBodycopy"/>
        <w:spacing w:line="240" w:lineRule="atLeast"/>
        <w:jc w:val="both"/>
        <w:rPr>
          <w:rFonts w:cs="Arial"/>
        </w:rPr>
      </w:pPr>
      <w:r>
        <w:rPr>
          <w:rFonts w:cs="Arial"/>
        </w:rPr>
        <w:t>Taking action to mitigate and resolve infectious diseases and hazards to health when they occur, through direct delivery.  We will support health protection system partners with tools and advice, engaging with citizens, and flexibly deploying resources, including scaling operations at pace.</w:t>
      </w:r>
    </w:p>
    <w:p w14:paraId="3446BE58" w14:textId="77777777" w:rsidR="00A60B0D" w:rsidRDefault="00A60B0D" w:rsidP="002375E0">
      <w:pPr>
        <w:pStyle w:val="PHEBodycopy"/>
        <w:spacing w:line="240" w:lineRule="atLeast"/>
        <w:jc w:val="both"/>
        <w:rPr>
          <w:rFonts w:cs="Arial"/>
        </w:rPr>
      </w:pPr>
    </w:p>
    <w:p w14:paraId="59A40B22" w14:textId="3B4C22EC" w:rsidR="00A60B0D" w:rsidRDefault="00A60B0D" w:rsidP="002375E0">
      <w:pPr>
        <w:pStyle w:val="PHEBodycopy"/>
        <w:spacing w:line="240" w:lineRule="atLeast"/>
        <w:jc w:val="both"/>
        <w:rPr>
          <w:rFonts w:cs="Arial"/>
          <w:b/>
          <w:bCs/>
        </w:rPr>
      </w:pPr>
      <w:r w:rsidRPr="00562E13">
        <w:rPr>
          <w:rFonts w:cs="Arial"/>
          <w:b/>
          <w:bCs/>
        </w:rPr>
        <w:t>Lead</w:t>
      </w:r>
    </w:p>
    <w:p w14:paraId="72E49265" w14:textId="77777777" w:rsidR="00562E13" w:rsidRPr="00562E13" w:rsidRDefault="00562E13" w:rsidP="002375E0">
      <w:pPr>
        <w:pStyle w:val="PHEBodycopy"/>
        <w:spacing w:line="240" w:lineRule="atLeast"/>
        <w:jc w:val="both"/>
        <w:rPr>
          <w:rFonts w:cs="Arial"/>
          <w:b/>
          <w:bCs/>
        </w:rPr>
      </w:pPr>
    </w:p>
    <w:p w14:paraId="18EB22CB" w14:textId="34E01C55" w:rsidR="00C160B7" w:rsidRDefault="00A60B0D" w:rsidP="002375E0">
      <w:pPr>
        <w:pStyle w:val="PHEBodycopy"/>
        <w:spacing w:line="240" w:lineRule="atLeast"/>
        <w:jc w:val="both"/>
        <w:rPr>
          <w:rFonts w:cs="Arial"/>
        </w:rPr>
      </w:pPr>
      <w:r>
        <w:rPr>
          <w:rFonts w:cs="Arial"/>
        </w:rPr>
        <w:t>We will provide health prot</w:t>
      </w:r>
      <w:r w:rsidR="00C160B7">
        <w:rPr>
          <w:rFonts w:cs="Arial"/>
        </w:rPr>
        <w:t>ection</w:t>
      </w:r>
      <w:r>
        <w:rPr>
          <w:rFonts w:cs="Arial"/>
        </w:rPr>
        <w:t xml:space="preserve"> system leadership, effective </w:t>
      </w:r>
      <w:proofErr w:type="gramStart"/>
      <w:r>
        <w:rPr>
          <w:rFonts w:cs="Arial"/>
        </w:rPr>
        <w:t>preparation</w:t>
      </w:r>
      <w:proofErr w:type="gramEnd"/>
      <w:r>
        <w:rPr>
          <w:rFonts w:cs="Arial"/>
        </w:rPr>
        <w:t xml:space="preserve"> and response to the full range of threats to health and stre</w:t>
      </w:r>
      <w:r w:rsidR="00C160B7">
        <w:rPr>
          <w:rFonts w:cs="Arial"/>
        </w:rPr>
        <w:t>ngthen</w:t>
      </w:r>
      <w:r>
        <w:rPr>
          <w:rFonts w:cs="Arial"/>
        </w:rPr>
        <w:t xml:space="preserve"> the health protect</w:t>
      </w:r>
      <w:r w:rsidR="00C160B7">
        <w:rPr>
          <w:rFonts w:cs="Arial"/>
        </w:rPr>
        <w:t>io</w:t>
      </w:r>
      <w:r>
        <w:rPr>
          <w:rFonts w:cs="Arial"/>
        </w:rPr>
        <w:t xml:space="preserve">n system and workforce in </w:t>
      </w:r>
      <w:r w:rsidR="00C160B7">
        <w:rPr>
          <w:rFonts w:cs="Arial"/>
        </w:rPr>
        <w:t>partnership with:</w:t>
      </w:r>
    </w:p>
    <w:p w14:paraId="14ABB3F6" w14:textId="77777777" w:rsidR="006C409A" w:rsidRDefault="006C409A" w:rsidP="006C409A">
      <w:pPr>
        <w:pStyle w:val="PHEBodycopy"/>
        <w:spacing w:line="240" w:lineRule="atLeast"/>
        <w:rPr>
          <w:rFonts w:cs="Arial"/>
        </w:rPr>
      </w:pPr>
    </w:p>
    <w:p w14:paraId="1D1BB7B4" w14:textId="77777777" w:rsidR="00C160B7" w:rsidRDefault="00C160B7" w:rsidP="006C409A">
      <w:pPr>
        <w:pStyle w:val="PHEBodycopy"/>
        <w:numPr>
          <w:ilvl w:val="0"/>
          <w:numId w:val="26"/>
        </w:numPr>
        <w:spacing w:line="240" w:lineRule="atLeast"/>
        <w:rPr>
          <w:rFonts w:cs="Arial"/>
        </w:rPr>
      </w:pPr>
      <w:r w:rsidRPr="00C160B7">
        <w:rPr>
          <w:rFonts w:cs="Arial"/>
        </w:rPr>
        <w:t>wider central governmen</w:t>
      </w:r>
      <w:r>
        <w:rPr>
          <w:rFonts w:cs="Arial"/>
        </w:rPr>
        <w:t>t</w:t>
      </w:r>
    </w:p>
    <w:p w14:paraId="08C2F96E" w14:textId="77777777" w:rsidR="00C160B7" w:rsidRPr="00C160B7" w:rsidRDefault="00C160B7" w:rsidP="006C409A">
      <w:pPr>
        <w:pStyle w:val="PHEBodycopy"/>
        <w:numPr>
          <w:ilvl w:val="0"/>
          <w:numId w:val="26"/>
        </w:numPr>
        <w:spacing w:line="240" w:lineRule="atLeast"/>
      </w:pPr>
      <w:r w:rsidRPr="00C160B7">
        <w:rPr>
          <w:rFonts w:cs="Arial"/>
        </w:rPr>
        <w:t>the developed administrations</w:t>
      </w:r>
    </w:p>
    <w:p w14:paraId="7B6C664B" w14:textId="5CF5D3CC" w:rsidR="00A60B0D" w:rsidRPr="00C160B7" w:rsidRDefault="00C160B7" w:rsidP="006C409A">
      <w:pPr>
        <w:pStyle w:val="PHEBodycopy"/>
        <w:numPr>
          <w:ilvl w:val="0"/>
          <w:numId w:val="26"/>
        </w:numPr>
        <w:spacing w:line="240" w:lineRule="atLeast"/>
      </w:pPr>
      <w:r w:rsidRPr="00C160B7">
        <w:rPr>
          <w:rFonts w:cs="Arial"/>
        </w:rPr>
        <w:t xml:space="preserve">public health agencies of Scotland, </w:t>
      </w:r>
      <w:proofErr w:type="gramStart"/>
      <w:r w:rsidRPr="00C160B7">
        <w:rPr>
          <w:rFonts w:cs="Arial"/>
        </w:rPr>
        <w:t>Wales</w:t>
      </w:r>
      <w:proofErr w:type="gramEnd"/>
      <w:r w:rsidRPr="00C160B7">
        <w:rPr>
          <w:rFonts w:cs="Arial"/>
        </w:rPr>
        <w:t xml:space="preserve"> and Northern Ireland</w:t>
      </w:r>
      <w:r w:rsidR="00A60B0D" w:rsidRPr="00C160B7">
        <w:rPr>
          <w:rFonts w:cs="Arial"/>
        </w:rPr>
        <w:t xml:space="preserve"> </w:t>
      </w:r>
    </w:p>
    <w:p w14:paraId="5DCB27A1" w14:textId="475BF8AC" w:rsidR="00C160B7" w:rsidRPr="00C160B7" w:rsidRDefault="00C160B7" w:rsidP="006C409A">
      <w:pPr>
        <w:pStyle w:val="PHEBodycopy"/>
        <w:numPr>
          <w:ilvl w:val="0"/>
          <w:numId w:val="26"/>
        </w:numPr>
        <w:spacing w:line="240" w:lineRule="atLeast"/>
      </w:pPr>
      <w:r>
        <w:rPr>
          <w:rFonts w:cs="Arial"/>
        </w:rPr>
        <w:t>local authorities</w:t>
      </w:r>
    </w:p>
    <w:p w14:paraId="2E5FC403" w14:textId="563AC115" w:rsidR="00C160B7" w:rsidRPr="00C160B7" w:rsidRDefault="00C160B7" w:rsidP="006C409A">
      <w:pPr>
        <w:pStyle w:val="PHEBodycopy"/>
        <w:numPr>
          <w:ilvl w:val="0"/>
          <w:numId w:val="26"/>
        </w:numPr>
        <w:spacing w:line="240" w:lineRule="atLeast"/>
      </w:pPr>
      <w:r>
        <w:rPr>
          <w:rFonts w:cs="Arial"/>
        </w:rPr>
        <w:t>the NHS</w:t>
      </w:r>
    </w:p>
    <w:p w14:paraId="270E375E" w14:textId="4629990E" w:rsidR="006C409A" w:rsidRDefault="00C160B7" w:rsidP="006C409A">
      <w:pPr>
        <w:pStyle w:val="PHEBodycopy"/>
        <w:numPr>
          <w:ilvl w:val="0"/>
          <w:numId w:val="26"/>
        </w:numPr>
        <w:spacing w:line="240" w:lineRule="atLeast"/>
        <w:rPr>
          <w:rFonts w:cs="Arial"/>
        </w:rPr>
      </w:pPr>
      <w:r>
        <w:rPr>
          <w:rFonts w:cs="Arial"/>
        </w:rPr>
        <w:t>academia and industry</w:t>
      </w:r>
    </w:p>
    <w:p w14:paraId="44E17A5D" w14:textId="77777777" w:rsidR="006C409A" w:rsidRDefault="006C409A">
      <w:pPr>
        <w:suppressAutoHyphens w:val="0"/>
        <w:rPr>
          <w:rFonts w:ascii="Arial" w:eastAsia="Times New Roman" w:hAnsi="Arial" w:cs="Arial"/>
          <w:sz w:val="24"/>
          <w:szCs w:val="20"/>
          <w:lang w:eastAsia="en-GB"/>
        </w:rPr>
      </w:pPr>
      <w:r>
        <w:rPr>
          <w:rFonts w:cs="Arial"/>
        </w:rPr>
        <w:br w:type="page"/>
      </w:r>
    </w:p>
    <w:p w14:paraId="3442D648" w14:textId="33C8E7EF" w:rsidR="00346235" w:rsidRDefault="00346235" w:rsidP="00346235">
      <w:pPr>
        <w:pStyle w:val="PHEBodycopy"/>
        <w:jc w:val="center"/>
        <w:rPr>
          <w:b/>
          <w:bCs/>
          <w:color w:val="009999"/>
          <w:sz w:val="52"/>
          <w:szCs w:val="52"/>
        </w:rPr>
      </w:pPr>
    </w:p>
    <w:p w14:paraId="3D767CF0" w14:textId="05A3D71C" w:rsidR="003007BA" w:rsidRDefault="003007BA" w:rsidP="00346235">
      <w:pPr>
        <w:pStyle w:val="PHEBodycopy"/>
        <w:jc w:val="center"/>
        <w:rPr>
          <w:b/>
          <w:bCs/>
          <w:color w:val="009999"/>
          <w:sz w:val="52"/>
          <w:szCs w:val="52"/>
        </w:rPr>
      </w:pPr>
    </w:p>
    <w:p w14:paraId="1D4CF851" w14:textId="77777777" w:rsidR="00346235" w:rsidRDefault="00346235" w:rsidP="00346235">
      <w:pPr>
        <w:pStyle w:val="PHEBodycopy"/>
        <w:jc w:val="center"/>
        <w:rPr>
          <w:b/>
          <w:bCs/>
          <w:color w:val="009999"/>
          <w:sz w:val="52"/>
          <w:szCs w:val="52"/>
        </w:rPr>
      </w:pPr>
    </w:p>
    <w:p w14:paraId="1420B76D" w14:textId="17AEE651" w:rsidR="00C160B7" w:rsidRPr="00346235" w:rsidRDefault="006C409A" w:rsidP="00346235">
      <w:pPr>
        <w:pStyle w:val="PHEBodycopy"/>
        <w:jc w:val="center"/>
        <w:rPr>
          <w:b/>
          <w:bCs/>
          <w:color w:val="009999"/>
          <w:sz w:val="52"/>
          <w:szCs w:val="52"/>
        </w:rPr>
      </w:pPr>
      <w:r w:rsidRPr="00346235">
        <w:rPr>
          <w:b/>
          <w:bCs/>
          <w:color w:val="009999"/>
          <w:sz w:val="52"/>
          <w:szCs w:val="52"/>
        </w:rPr>
        <w:t>Please note that as COVID-19 is a rapidly evolving situation, guidance may change with little notice.</w:t>
      </w:r>
    </w:p>
    <w:p w14:paraId="00341465" w14:textId="68FF1BAA" w:rsidR="006C409A" w:rsidRPr="00346235" w:rsidRDefault="006C409A" w:rsidP="00346235">
      <w:pPr>
        <w:pStyle w:val="PHEBodycopy"/>
        <w:jc w:val="center"/>
        <w:rPr>
          <w:b/>
          <w:bCs/>
          <w:color w:val="009999"/>
          <w:sz w:val="52"/>
          <w:szCs w:val="52"/>
        </w:rPr>
      </w:pPr>
    </w:p>
    <w:p w14:paraId="1DD532B6" w14:textId="61CAA08C" w:rsidR="00346235" w:rsidRPr="00346235" w:rsidRDefault="006C409A" w:rsidP="00346235">
      <w:pPr>
        <w:pStyle w:val="PHEBodycopy"/>
        <w:jc w:val="center"/>
        <w:rPr>
          <w:b/>
          <w:bCs/>
          <w:color w:val="009999"/>
          <w:sz w:val="52"/>
          <w:szCs w:val="52"/>
        </w:rPr>
      </w:pPr>
      <w:r w:rsidRPr="00346235">
        <w:rPr>
          <w:b/>
          <w:bCs/>
          <w:color w:val="009999"/>
          <w:sz w:val="52"/>
          <w:szCs w:val="52"/>
        </w:rPr>
        <w:t>Therefore</w:t>
      </w:r>
      <w:r w:rsidR="00346235" w:rsidRPr="00346235">
        <w:rPr>
          <w:b/>
          <w:bCs/>
          <w:color w:val="009999"/>
          <w:sz w:val="52"/>
          <w:szCs w:val="52"/>
        </w:rPr>
        <w:t>,</w:t>
      </w:r>
      <w:r w:rsidRPr="00346235">
        <w:rPr>
          <w:b/>
          <w:bCs/>
          <w:color w:val="009999"/>
          <w:sz w:val="52"/>
          <w:szCs w:val="52"/>
        </w:rPr>
        <w:t xml:space="preserve"> we advise that in addition to familiarising yourself with the conte</w:t>
      </w:r>
      <w:r w:rsidR="00346235" w:rsidRPr="00346235">
        <w:rPr>
          <w:b/>
          <w:bCs/>
          <w:color w:val="009999"/>
          <w:sz w:val="52"/>
          <w:szCs w:val="52"/>
        </w:rPr>
        <w:t>n</w:t>
      </w:r>
      <w:r w:rsidRPr="00346235">
        <w:rPr>
          <w:b/>
          <w:bCs/>
          <w:color w:val="009999"/>
          <w:sz w:val="52"/>
          <w:szCs w:val="52"/>
        </w:rPr>
        <w:t>t of this document, you refer t</w:t>
      </w:r>
      <w:r w:rsidR="00346235" w:rsidRPr="00346235">
        <w:rPr>
          <w:b/>
          <w:bCs/>
          <w:color w:val="009999"/>
          <w:sz w:val="52"/>
          <w:szCs w:val="52"/>
        </w:rPr>
        <w:t>o</w:t>
      </w:r>
      <w:r w:rsidRPr="00346235">
        <w:rPr>
          <w:b/>
          <w:bCs/>
          <w:color w:val="009999"/>
          <w:sz w:val="52"/>
          <w:szCs w:val="52"/>
        </w:rPr>
        <w:t xml:space="preserve"> the relevant national guidance (links providing in Section 7)</w:t>
      </w:r>
    </w:p>
    <w:p w14:paraId="038CF088" w14:textId="77777777" w:rsidR="001768CC" w:rsidRDefault="00346235">
      <w:pPr>
        <w:suppressAutoHyphens w:val="0"/>
      </w:pPr>
      <w:r>
        <w:br w:type="page"/>
      </w:r>
    </w:p>
    <w:bookmarkStart w:id="1" w:name="_Toc94036894" w:displacedByCustomXml="next"/>
    <w:sdt>
      <w:sdtPr>
        <w:rPr>
          <w:rFonts w:eastAsia="Calibri"/>
          <w:b w:val="0"/>
          <w:color w:val="auto"/>
          <w:sz w:val="22"/>
          <w:szCs w:val="22"/>
          <w:lang w:val="en-GB"/>
        </w:rPr>
        <w:id w:val="1609243310"/>
        <w:docPartObj>
          <w:docPartGallery w:val="Table of Contents"/>
          <w:docPartUnique/>
        </w:docPartObj>
      </w:sdtPr>
      <w:sdtEndPr>
        <w:rPr>
          <w:bCs/>
          <w:noProof/>
        </w:rPr>
      </w:sdtEndPr>
      <w:sdtContent>
        <w:p w14:paraId="50F43B4A" w14:textId="5D15FF75" w:rsidR="001768CC" w:rsidRDefault="001768CC" w:rsidP="001768CC">
          <w:pPr>
            <w:pStyle w:val="TOCHeading"/>
            <w:numPr>
              <w:ilvl w:val="0"/>
              <w:numId w:val="0"/>
            </w:numPr>
          </w:pPr>
          <w:r>
            <w:t>Contents</w:t>
          </w:r>
          <w:bookmarkEnd w:id="1"/>
        </w:p>
        <w:p w14:paraId="4E9DCEB0" w14:textId="1CC51C86" w:rsidR="00DC1A37" w:rsidRDefault="001768CC">
          <w:pPr>
            <w:pStyle w:val="TOC1"/>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w:anchor="_Toc94036894" w:history="1">
            <w:r w:rsidR="00DC1A37" w:rsidRPr="00B500D6">
              <w:rPr>
                <w:rStyle w:val="Hyperlink"/>
              </w:rPr>
              <w:t>Contents</w:t>
            </w:r>
            <w:r w:rsidR="00DC1A37">
              <w:rPr>
                <w:webHidden/>
              </w:rPr>
              <w:tab/>
            </w:r>
            <w:r w:rsidR="00DC1A37">
              <w:rPr>
                <w:webHidden/>
              </w:rPr>
              <w:fldChar w:fldCharType="begin"/>
            </w:r>
            <w:r w:rsidR="00DC1A37">
              <w:rPr>
                <w:webHidden/>
              </w:rPr>
              <w:instrText xml:space="preserve"> PAGEREF _Toc94036894 \h </w:instrText>
            </w:r>
            <w:r w:rsidR="00DC1A37">
              <w:rPr>
                <w:webHidden/>
              </w:rPr>
            </w:r>
            <w:r w:rsidR="00DC1A37">
              <w:rPr>
                <w:webHidden/>
              </w:rPr>
              <w:fldChar w:fldCharType="separate"/>
            </w:r>
            <w:r w:rsidR="00DC1A37">
              <w:rPr>
                <w:webHidden/>
              </w:rPr>
              <w:t>3</w:t>
            </w:r>
            <w:r w:rsidR="00DC1A37">
              <w:rPr>
                <w:webHidden/>
              </w:rPr>
              <w:fldChar w:fldCharType="end"/>
            </w:r>
          </w:hyperlink>
        </w:p>
        <w:p w14:paraId="170F0E48" w14:textId="1064DFC1" w:rsidR="00DC1A37" w:rsidRDefault="003D1716">
          <w:pPr>
            <w:pStyle w:val="TOC1"/>
            <w:rPr>
              <w:rFonts w:asciiTheme="minorHAnsi" w:eastAsiaTheme="minorEastAsia" w:hAnsiTheme="minorHAnsi" w:cstheme="minorBidi"/>
              <w:sz w:val="22"/>
              <w:szCs w:val="22"/>
              <w:lang w:eastAsia="en-GB"/>
            </w:rPr>
          </w:pPr>
          <w:hyperlink w:anchor="_Toc94036895" w:history="1">
            <w:r w:rsidR="00DC1A37" w:rsidRPr="00B500D6">
              <w:rPr>
                <w:rStyle w:val="Hyperlink"/>
              </w:rPr>
              <w:t>1.</w:t>
            </w:r>
            <w:r w:rsidR="00DC1A37">
              <w:rPr>
                <w:rFonts w:asciiTheme="minorHAnsi" w:eastAsiaTheme="minorEastAsia" w:hAnsiTheme="minorHAnsi" w:cstheme="minorBidi"/>
                <w:sz w:val="22"/>
                <w:szCs w:val="22"/>
                <w:lang w:eastAsia="en-GB"/>
              </w:rPr>
              <w:tab/>
            </w:r>
            <w:r w:rsidR="00DC1A37" w:rsidRPr="00B500D6">
              <w:rPr>
                <w:rStyle w:val="Hyperlink"/>
              </w:rPr>
              <w:t>Local Area Key Contacts</w:t>
            </w:r>
            <w:r w:rsidR="00DC1A37">
              <w:rPr>
                <w:webHidden/>
              </w:rPr>
              <w:tab/>
            </w:r>
            <w:r w:rsidR="00DC1A37">
              <w:rPr>
                <w:webHidden/>
              </w:rPr>
              <w:fldChar w:fldCharType="begin"/>
            </w:r>
            <w:r w:rsidR="00DC1A37">
              <w:rPr>
                <w:webHidden/>
              </w:rPr>
              <w:instrText xml:space="preserve"> PAGEREF _Toc94036895 \h </w:instrText>
            </w:r>
            <w:r w:rsidR="00DC1A37">
              <w:rPr>
                <w:webHidden/>
              </w:rPr>
            </w:r>
            <w:r w:rsidR="00DC1A37">
              <w:rPr>
                <w:webHidden/>
              </w:rPr>
              <w:fldChar w:fldCharType="separate"/>
            </w:r>
            <w:r w:rsidR="00DC1A37">
              <w:rPr>
                <w:webHidden/>
              </w:rPr>
              <w:t>4</w:t>
            </w:r>
            <w:r w:rsidR="00DC1A37">
              <w:rPr>
                <w:webHidden/>
              </w:rPr>
              <w:fldChar w:fldCharType="end"/>
            </w:r>
          </w:hyperlink>
        </w:p>
        <w:p w14:paraId="37A3998D" w14:textId="3C795AD0" w:rsidR="00DC1A37" w:rsidRDefault="003D1716">
          <w:pPr>
            <w:pStyle w:val="TOC1"/>
            <w:rPr>
              <w:rFonts w:asciiTheme="minorHAnsi" w:eastAsiaTheme="minorEastAsia" w:hAnsiTheme="minorHAnsi" w:cstheme="minorBidi"/>
              <w:sz w:val="22"/>
              <w:szCs w:val="22"/>
              <w:lang w:eastAsia="en-GB"/>
            </w:rPr>
          </w:pPr>
          <w:hyperlink w:anchor="_Toc94036896" w:history="1">
            <w:r w:rsidR="00DC1A37" w:rsidRPr="00B500D6">
              <w:rPr>
                <w:rStyle w:val="Hyperlink"/>
              </w:rPr>
              <w:t>2.</w:t>
            </w:r>
            <w:r w:rsidR="00DC1A37">
              <w:rPr>
                <w:rFonts w:asciiTheme="minorHAnsi" w:eastAsiaTheme="minorEastAsia" w:hAnsiTheme="minorHAnsi" w:cstheme="minorBidi"/>
                <w:sz w:val="22"/>
                <w:szCs w:val="22"/>
                <w:lang w:eastAsia="en-GB"/>
              </w:rPr>
              <w:tab/>
            </w:r>
            <w:r w:rsidR="00DC1A37" w:rsidRPr="00B500D6">
              <w:rPr>
                <w:rStyle w:val="Hyperlink"/>
              </w:rPr>
              <w:t>Covid-19 Key Messages</w:t>
            </w:r>
            <w:r w:rsidR="00DC1A37">
              <w:rPr>
                <w:webHidden/>
              </w:rPr>
              <w:tab/>
            </w:r>
            <w:r w:rsidR="00DC1A37">
              <w:rPr>
                <w:webHidden/>
              </w:rPr>
              <w:fldChar w:fldCharType="begin"/>
            </w:r>
            <w:r w:rsidR="00DC1A37">
              <w:rPr>
                <w:webHidden/>
              </w:rPr>
              <w:instrText xml:space="preserve"> PAGEREF _Toc94036896 \h </w:instrText>
            </w:r>
            <w:r w:rsidR="00DC1A37">
              <w:rPr>
                <w:webHidden/>
              </w:rPr>
            </w:r>
            <w:r w:rsidR="00DC1A37">
              <w:rPr>
                <w:webHidden/>
              </w:rPr>
              <w:fldChar w:fldCharType="separate"/>
            </w:r>
            <w:r w:rsidR="00DC1A37">
              <w:rPr>
                <w:webHidden/>
              </w:rPr>
              <w:t>5</w:t>
            </w:r>
            <w:r w:rsidR="00DC1A37">
              <w:rPr>
                <w:webHidden/>
              </w:rPr>
              <w:fldChar w:fldCharType="end"/>
            </w:r>
          </w:hyperlink>
        </w:p>
        <w:p w14:paraId="1A46954F" w14:textId="7AD819D0" w:rsidR="00DC1A37" w:rsidRDefault="003D1716">
          <w:pPr>
            <w:pStyle w:val="TOC1"/>
            <w:rPr>
              <w:rFonts w:asciiTheme="minorHAnsi" w:eastAsiaTheme="minorEastAsia" w:hAnsiTheme="minorHAnsi" w:cstheme="minorBidi"/>
              <w:sz w:val="22"/>
              <w:szCs w:val="22"/>
              <w:lang w:eastAsia="en-GB"/>
            </w:rPr>
          </w:pPr>
          <w:hyperlink w:anchor="_Toc94036897" w:history="1">
            <w:r w:rsidR="00DC1A37" w:rsidRPr="00B500D6">
              <w:rPr>
                <w:rStyle w:val="Hyperlink"/>
              </w:rPr>
              <w:t>3.</w:t>
            </w:r>
            <w:r w:rsidR="00DC1A37">
              <w:rPr>
                <w:rFonts w:asciiTheme="minorHAnsi" w:eastAsiaTheme="minorEastAsia" w:hAnsiTheme="minorHAnsi" w:cstheme="minorBidi"/>
                <w:sz w:val="22"/>
                <w:szCs w:val="22"/>
                <w:lang w:eastAsia="en-GB"/>
              </w:rPr>
              <w:tab/>
            </w:r>
            <w:r w:rsidR="00DC1A37" w:rsidRPr="00B500D6">
              <w:rPr>
                <w:rStyle w:val="Hyperlink"/>
              </w:rPr>
              <w:t>Management of a Suspected Case</w:t>
            </w:r>
            <w:r w:rsidR="00DC1A37">
              <w:rPr>
                <w:webHidden/>
              </w:rPr>
              <w:tab/>
            </w:r>
            <w:r w:rsidR="00DC1A37">
              <w:rPr>
                <w:webHidden/>
              </w:rPr>
              <w:fldChar w:fldCharType="begin"/>
            </w:r>
            <w:r w:rsidR="00DC1A37">
              <w:rPr>
                <w:webHidden/>
              </w:rPr>
              <w:instrText xml:space="preserve"> PAGEREF _Toc94036897 \h </w:instrText>
            </w:r>
            <w:r w:rsidR="00DC1A37">
              <w:rPr>
                <w:webHidden/>
              </w:rPr>
            </w:r>
            <w:r w:rsidR="00DC1A37">
              <w:rPr>
                <w:webHidden/>
              </w:rPr>
              <w:fldChar w:fldCharType="separate"/>
            </w:r>
            <w:r w:rsidR="00DC1A37">
              <w:rPr>
                <w:webHidden/>
              </w:rPr>
              <w:t>11</w:t>
            </w:r>
            <w:r w:rsidR="00DC1A37">
              <w:rPr>
                <w:webHidden/>
              </w:rPr>
              <w:fldChar w:fldCharType="end"/>
            </w:r>
          </w:hyperlink>
        </w:p>
        <w:p w14:paraId="20DABE6F" w14:textId="7F0EF933" w:rsidR="00DC1A37" w:rsidRDefault="003D1716">
          <w:pPr>
            <w:pStyle w:val="TOC1"/>
            <w:rPr>
              <w:rFonts w:asciiTheme="minorHAnsi" w:eastAsiaTheme="minorEastAsia" w:hAnsiTheme="minorHAnsi" w:cstheme="minorBidi"/>
              <w:sz w:val="22"/>
              <w:szCs w:val="22"/>
              <w:lang w:eastAsia="en-GB"/>
            </w:rPr>
          </w:pPr>
          <w:hyperlink w:anchor="_Toc94036898" w:history="1">
            <w:r w:rsidR="00DC1A37" w:rsidRPr="00B500D6">
              <w:rPr>
                <w:rStyle w:val="Hyperlink"/>
              </w:rPr>
              <w:t>4.</w:t>
            </w:r>
            <w:r w:rsidR="00DC1A37">
              <w:rPr>
                <w:rFonts w:asciiTheme="minorHAnsi" w:eastAsiaTheme="minorEastAsia" w:hAnsiTheme="minorHAnsi" w:cstheme="minorBidi"/>
                <w:sz w:val="22"/>
                <w:szCs w:val="22"/>
                <w:lang w:eastAsia="en-GB"/>
              </w:rPr>
              <w:tab/>
            </w:r>
            <w:r w:rsidR="00DC1A37" w:rsidRPr="00B500D6">
              <w:rPr>
                <w:rStyle w:val="Hyperlink"/>
              </w:rPr>
              <w:t>Management of a Single Confirmed Case</w:t>
            </w:r>
            <w:r w:rsidR="00DC1A37">
              <w:rPr>
                <w:webHidden/>
              </w:rPr>
              <w:tab/>
            </w:r>
            <w:r w:rsidR="00DC1A37">
              <w:rPr>
                <w:webHidden/>
              </w:rPr>
              <w:fldChar w:fldCharType="begin"/>
            </w:r>
            <w:r w:rsidR="00DC1A37">
              <w:rPr>
                <w:webHidden/>
              </w:rPr>
              <w:instrText xml:space="preserve"> PAGEREF _Toc94036898 \h </w:instrText>
            </w:r>
            <w:r w:rsidR="00DC1A37">
              <w:rPr>
                <w:webHidden/>
              </w:rPr>
            </w:r>
            <w:r w:rsidR="00DC1A37">
              <w:rPr>
                <w:webHidden/>
              </w:rPr>
              <w:fldChar w:fldCharType="separate"/>
            </w:r>
            <w:r w:rsidR="00DC1A37">
              <w:rPr>
                <w:webHidden/>
              </w:rPr>
              <w:t>16</w:t>
            </w:r>
            <w:r w:rsidR="00DC1A37">
              <w:rPr>
                <w:webHidden/>
              </w:rPr>
              <w:fldChar w:fldCharType="end"/>
            </w:r>
          </w:hyperlink>
        </w:p>
        <w:p w14:paraId="02C86DC9" w14:textId="302E9D74" w:rsidR="00DC1A37" w:rsidRDefault="003D1716">
          <w:pPr>
            <w:pStyle w:val="TOC1"/>
            <w:rPr>
              <w:rFonts w:asciiTheme="minorHAnsi" w:eastAsiaTheme="minorEastAsia" w:hAnsiTheme="minorHAnsi" w:cstheme="minorBidi"/>
              <w:sz w:val="22"/>
              <w:szCs w:val="22"/>
              <w:lang w:eastAsia="en-GB"/>
            </w:rPr>
          </w:pPr>
          <w:hyperlink w:anchor="_Toc94036899" w:history="1">
            <w:r w:rsidR="00DC1A37" w:rsidRPr="00B500D6">
              <w:rPr>
                <w:rStyle w:val="Hyperlink"/>
              </w:rPr>
              <w:t>5.</w:t>
            </w:r>
            <w:r w:rsidR="00DC1A37">
              <w:rPr>
                <w:rFonts w:asciiTheme="minorHAnsi" w:eastAsiaTheme="minorEastAsia" w:hAnsiTheme="minorHAnsi" w:cstheme="minorBidi"/>
                <w:sz w:val="22"/>
                <w:szCs w:val="22"/>
                <w:lang w:eastAsia="en-GB"/>
              </w:rPr>
              <w:tab/>
            </w:r>
            <w:r w:rsidR="00DC1A37" w:rsidRPr="00B500D6">
              <w:rPr>
                <w:rStyle w:val="Hyperlink"/>
              </w:rPr>
              <w:t>Management of Multiple Confirmed Cases and Possible Outbreaks</w:t>
            </w:r>
            <w:r w:rsidR="00DC1A37">
              <w:rPr>
                <w:webHidden/>
              </w:rPr>
              <w:tab/>
            </w:r>
            <w:r w:rsidR="00DC1A37">
              <w:rPr>
                <w:webHidden/>
              </w:rPr>
              <w:fldChar w:fldCharType="begin"/>
            </w:r>
            <w:r w:rsidR="00DC1A37">
              <w:rPr>
                <w:webHidden/>
              </w:rPr>
              <w:instrText xml:space="preserve"> PAGEREF _Toc94036899 \h </w:instrText>
            </w:r>
            <w:r w:rsidR="00DC1A37">
              <w:rPr>
                <w:webHidden/>
              </w:rPr>
            </w:r>
            <w:r w:rsidR="00DC1A37">
              <w:rPr>
                <w:webHidden/>
              </w:rPr>
              <w:fldChar w:fldCharType="separate"/>
            </w:r>
            <w:r w:rsidR="00DC1A37">
              <w:rPr>
                <w:webHidden/>
              </w:rPr>
              <w:t>21</w:t>
            </w:r>
            <w:r w:rsidR="00DC1A37">
              <w:rPr>
                <w:webHidden/>
              </w:rPr>
              <w:fldChar w:fldCharType="end"/>
            </w:r>
          </w:hyperlink>
        </w:p>
        <w:p w14:paraId="5E287A1B" w14:textId="77F8DDD2" w:rsidR="00DC1A37" w:rsidRDefault="003D1716">
          <w:pPr>
            <w:pStyle w:val="TOC1"/>
            <w:rPr>
              <w:rFonts w:asciiTheme="minorHAnsi" w:eastAsiaTheme="minorEastAsia" w:hAnsiTheme="minorHAnsi" w:cstheme="minorBidi"/>
              <w:sz w:val="22"/>
              <w:szCs w:val="22"/>
              <w:lang w:eastAsia="en-GB"/>
            </w:rPr>
          </w:pPr>
          <w:hyperlink w:anchor="_Toc94036900" w:history="1">
            <w:r w:rsidR="00DC1A37" w:rsidRPr="00B500D6">
              <w:rPr>
                <w:rStyle w:val="Hyperlink"/>
              </w:rPr>
              <w:t>6.</w:t>
            </w:r>
            <w:r w:rsidR="00DC1A37">
              <w:rPr>
                <w:rFonts w:asciiTheme="minorHAnsi" w:eastAsiaTheme="minorEastAsia" w:hAnsiTheme="minorHAnsi" w:cstheme="minorBidi"/>
                <w:sz w:val="22"/>
                <w:szCs w:val="22"/>
                <w:lang w:eastAsia="en-GB"/>
              </w:rPr>
              <w:tab/>
            </w:r>
            <w:r w:rsidR="00DC1A37" w:rsidRPr="00B500D6">
              <w:rPr>
                <w:rStyle w:val="Hyperlink"/>
              </w:rPr>
              <w:t>Frequently Asked Questions</w:t>
            </w:r>
            <w:r w:rsidR="00DC1A37">
              <w:rPr>
                <w:webHidden/>
              </w:rPr>
              <w:tab/>
            </w:r>
            <w:r w:rsidR="00DC1A37">
              <w:rPr>
                <w:webHidden/>
              </w:rPr>
              <w:fldChar w:fldCharType="begin"/>
            </w:r>
            <w:r w:rsidR="00DC1A37">
              <w:rPr>
                <w:webHidden/>
              </w:rPr>
              <w:instrText xml:space="preserve"> PAGEREF _Toc94036900 \h </w:instrText>
            </w:r>
            <w:r w:rsidR="00DC1A37">
              <w:rPr>
                <w:webHidden/>
              </w:rPr>
            </w:r>
            <w:r w:rsidR="00DC1A37">
              <w:rPr>
                <w:webHidden/>
              </w:rPr>
              <w:fldChar w:fldCharType="separate"/>
            </w:r>
            <w:r w:rsidR="00DC1A37">
              <w:rPr>
                <w:webHidden/>
              </w:rPr>
              <w:t>23</w:t>
            </w:r>
            <w:r w:rsidR="00DC1A37">
              <w:rPr>
                <w:webHidden/>
              </w:rPr>
              <w:fldChar w:fldCharType="end"/>
            </w:r>
          </w:hyperlink>
        </w:p>
        <w:p w14:paraId="51E13F97" w14:textId="2FBF169B" w:rsidR="00DC1A37" w:rsidRDefault="003D1716">
          <w:pPr>
            <w:pStyle w:val="TOC2"/>
            <w:rPr>
              <w:rFonts w:asciiTheme="minorHAnsi" w:eastAsiaTheme="minorEastAsia" w:hAnsiTheme="minorHAnsi" w:cstheme="minorBidi"/>
              <w:sz w:val="22"/>
              <w:szCs w:val="22"/>
              <w:lang w:val="en-GB" w:eastAsia="en-GB"/>
            </w:rPr>
          </w:pPr>
          <w:hyperlink w:anchor="_Toc94036901" w:history="1">
            <w:r w:rsidR="00DC1A37" w:rsidRPr="00B500D6">
              <w:rPr>
                <w:rStyle w:val="Hyperlink"/>
              </w:rPr>
              <w:t>Cases and contacts</w:t>
            </w:r>
            <w:r w:rsidR="00DC1A37">
              <w:rPr>
                <w:webHidden/>
              </w:rPr>
              <w:tab/>
            </w:r>
            <w:r w:rsidR="00DC1A37">
              <w:rPr>
                <w:webHidden/>
              </w:rPr>
              <w:fldChar w:fldCharType="begin"/>
            </w:r>
            <w:r w:rsidR="00DC1A37">
              <w:rPr>
                <w:webHidden/>
              </w:rPr>
              <w:instrText xml:space="preserve"> PAGEREF _Toc94036901 \h </w:instrText>
            </w:r>
            <w:r w:rsidR="00DC1A37">
              <w:rPr>
                <w:webHidden/>
              </w:rPr>
            </w:r>
            <w:r w:rsidR="00DC1A37">
              <w:rPr>
                <w:webHidden/>
              </w:rPr>
              <w:fldChar w:fldCharType="separate"/>
            </w:r>
            <w:r w:rsidR="00DC1A37">
              <w:rPr>
                <w:webHidden/>
              </w:rPr>
              <w:t>23</w:t>
            </w:r>
            <w:r w:rsidR="00DC1A37">
              <w:rPr>
                <w:webHidden/>
              </w:rPr>
              <w:fldChar w:fldCharType="end"/>
            </w:r>
          </w:hyperlink>
        </w:p>
        <w:p w14:paraId="49517645" w14:textId="63E28662" w:rsidR="00DC1A37" w:rsidRDefault="003D1716">
          <w:pPr>
            <w:pStyle w:val="TOC2"/>
            <w:rPr>
              <w:rFonts w:asciiTheme="minorHAnsi" w:eastAsiaTheme="minorEastAsia" w:hAnsiTheme="minorHAnsi" w:cstheme="minorBidi"/>
              <w:sz w:val="22"/>
              <w:szCs w:val="22"/>
              <w:lang w:val="en-GB" w:eastAsia="en-GB"/>
            </w:rPr>
          </w:pPr>
          <w:hyperlink w:anchor="_Toc94036902" w:history="1">
            <w:r w:rsidR="00DC1A37" w:rsidRPr="00B500D6">
              <w:rPr>
                <w:rStyle w:val="Hyperlink"/>
              </w:rPr>
              <w:t>Testing</w:t>
            </w:r>
            <w:r w:rsidR="00DC1A37">
              <w:rPr>
                <w:webHidden/>
              </w:rPr>
              <w:tab/>
            </w:r>
            <w:r w:rsidR="00DC1A37">
              <w:rPr>
                <w:webHidden/>
              </w:rPr>
              <w:fldChar w:fldCharType="begin"/>
            </w:r>
            <w:r w:rsidR="00DC1A37">
              <w:rPr>
                <w:webHidden/>
              </w:rPr>
              <w:instrText xml:space="preserve"> PAGEREF _Toc94036902 \h </w:instrText>
            </w:r>
            <w:r w:rsidR="00DC1A37">
              <w:rPr>
                <w:webHidden/>
              </w:rPr>
            </w:r>
            <w:r w:rsidR="00DC1A37">
              <w:rPr>
                <w:webHidden/>
              </w:rPr>
              <w:fldChar w:fldCharType="separate"/>
            </w:r>
            <w:r w:rsidR="00DC1A37">
              <w:rPr>
                <w:webHidden/>
              </w:rPr>
              <w:t>29</w:t>
            </w:r>
            <w:r w:rsidR="00DC1A37">
              <w:rPr>
                <w:webHidden/>
              </w:rPr>
              <w:fldChar w:fldCharType="end"/>
            </w:r>
          </w:hyperlink>
        </w:p>
        <w:p w14:paraId="55331CEB" w14:textId="2A2B7BDB" w:rsidR="00DC1A37" w:rsidRDefault="003D1716">
          <w:pPr>
            <w:pStyle w:val="TOC2"/>
            <w:rPr>
              <w:rFonts w:asciiTheme="minorHAnsi" w:eastAsiaTheme="minorEastAsia" w:hAnsiTheme="minorHAnsi" w:cstheme="minorBidi"/>
              <w:sz w:val="22"/>
              <w:szCs w:val="22"/>
              <w:lang w:val="en-GB" w:eastAsia="en-GB"/>
            </w:rPr>
          </w:pPr>
          <w:hyperlink w:anchor="_Toc94036903" w:history="1">
            <w:r w:rsidR="00DC1A37" w:rsidRPr="00B500D6">
              <w:rPr>
                <w:rStyle w:val="Hyperlink"/>
              </w:rPr>
              <w:t>Staff</w:t>
            </w:r>
            <w:r w:rsidR="00DC1A37">
              <w:rPr>
                <w:webHidden/>
              </w:rPr>
              <w:tab/>
            </w:r>
            <w:r w:rsidR="00DC1A37">
              <w:rPr>
                <w:webHidden/>
              </w:rPr>
              <w:fldChar w:fldCharType="begin"/>
            </w:r>
            <w:r w:rsidR="00DC1A37">
              <w:rPr>
                <w:webHidden/>
              </w:rPr>
              <w:instrText xml:space="preserve"> PAGEREF _Toc94036903 \h </w:instrText>
            </w:r>
            <w:r w:rsidR="00DC1A37">
              <w:rPr>
                <w:webHidden/>
              </w:rPr>
            </w:r>
            <w:r w:rsidR="00DC1A37">
              <w:rPr>
                <w:webHidden/>
              </w:rPr>
              <w:fldChar w:fldCharType="separate"/>
            </w:r>
            <w:r w:rsidR="00DC1A37">
              <w:rPr>
                <w:webHidden/>
              </w:rPr>
              <w:t>31</w:t>
            </w:r>
            <w:r w:rsidR="00DC1A37">
              <w:rPr>
                <w:webHidden/>
              </w:rPr>
              <w:fldChar w:fldCharType="end"/>
            </w:r>
          </w:hyperlink>
        </w:p>
        <w:p w14:paraId="24E933C5" w14:textId="2A4BBB4C" w:rsidR="00DC1A37" w:rsidRDefault="003D1716">
          <w:pPr>
            <w:pStyle w:val="TOC2"/>
            <w:rPr>
              <w:rFonts w:asciiTheme="minorHAnsi" w:eastAsiaTheme="minorEastAsia" w:hAnsiTheme="minorHAnsi" w:cstheme="minorBidi"/>
              <w:sz w:val="22"/>
              <w:szCs w:val="22"/>
              <w:lang w:val="en-GB" w:eastAsia="en-GB"/>
            </w:rPr>
          </w:pPr>
          <w:hyperlink w:anchor="_Toc94036904" w:history="1">
            <w:r w:rsidR="00DC1A37" w:rsidRPr="00B500D6">
              <w:rPr>
                <w:rStyle w:val="Hyperlink"/>
              </w:rPr>
              <w:t>NHS Test and Trace App</w:t>
            </w:r>
            <w:r w:rsidR="00DC1A37">
              <w:rPr>
                <w:webHidden/>
              </w:rPr>
              <w:tab/>
            </w:r>
            <w:r w:rsidR="00DC1A37">
              <w:rPr>
                <w:webHidden/>
              </w:rPr>
              <w:fldChar w:fldCharType="begin"/>
            </w:r>
            <w:r w:rsidR="00DC1A37">
              <w:rPr>
                <w:webHidden/>
              </w:rPr>
              <w:instrText xml:space="preserve"> PAGEREF _Toc94036904 \h </w:instrText>
            </w:r>
            <w:r w:rsidR="00DC1A37">
              <w:rPr>
                <w:webHidden/>
              </w:rPr>
            </w:r>
            <w:r w:rsidR="00DC1A37">
              <w:rPr>
                <w:webHidden/>
              </w:rPr>
              <w:fldChar w:fldCharType="separate"/>
            </w:r>
            <w:r w:rsidR="00DC1A37">
              <w:rPr>
                <w:webHidden/>
              </w:rPr>
              <w:t>32</w:t>
            </w:r>
            <w:r w:rsidR="00DC1A37">
              <w:rPr>
                <w:webHidden/>
              </w:rPr>
              <w:fldChar w:fldCharType="end"/>
            </w:r>
          </w:hyperlink>
        </w:p>
        <w:p w14:paraId="2173E296" w14:textId="17B4C3ED" w:rsidR="00DC1A37" w:rsidRDefault="003D1716">
          <w:pPr>
            <w:pStyle w:val="TOC2"/>
            <w:rPr>
              <w:rFonts w:asciiTheme="minorHAnsi" w:eastAsiaTheme="minorEastAsia" w:hAnsiTheme="minorHAnsi" w:cstheme="minorBidi"/>
              <w:sz w:val="22"/>
              <w:szCs w:val="22"/>
              <w:lang w:val="en-GB" w:eastAsia="en-GB"/>
            </w:rPr>
          </w:pPr>
          <w:hyperlink w:anchor="_Toc94036905" w:history="1">
            <w:r w:rsidR="00DC1A37" w:rsidRPr="00B500D6">
              <w:rPr>
                <w:rStyle w:val="Hyperlink"/>
              </w:rPr>
              <w:t>Daily Contact Testing in Workplaces</w:t>
            </w:r>
            <w:r w:rsidR="00DC1A37">
              <w:rPr>
                <w:webHidden/>
              </w:rPr>
              <w:tab/>
            </w:r>
            <w:r w:rsidR="00DC1A37">
              <w:rPr>
                <w:webHidden/>
              </w:rPr>
              <w:fldChar w:fldCharType="begin"/>
            </w:r>
            <w:r w:rsidR="00DC1A37">
              <w:rPr>
                <w:webHidden/>
              </w:rPr>
              <w:instrText xml:space="preserve"> PAGEREF _Toc94036905 \h </w:instrText>
            </w:r>
            <w:r w:rsidR="00DC1A37">
              <w:rPr>
                <w:webHidden/>
              </w:rPr>
            </w:r>
            <w:r w:rsidR="00DC1A37">
              <w:rPr>
                <w:webHidden/>
              </w:rPr>
              <w:fldChar w:fldCharType="separate"/>
            </w:r>
            <w:r w:rsidR="00DC1A37">
              <w:rPr>
                <w:webHidden/>
              </w:rPr>
              <w:t>32</w:t>
            </w:r>
            <w:r w:rsidR="00DC1A37">
              <w:rPr>
                <w:webHidden/>
              </w:rPr>
              <w:fldChar w:fldCharType="end"/>
            </w:r>
          </w:hyperlink>
        </w:p>
        <w:p w14:paraId="75C85C0C" w14:textId="52B23875" w:rsidR="00DC1A37" w:rsidRDefault="003D1716">
          <w:pPr>
            <w:pStyle w:val="TOC2"/>
            <w:rPr>
              <w:rFonts w:asciiTheme="minorHAnsi" w:eastAsiaTheme="minorEastAsia" w:hAnsiTheme="minorHAnsi" w:cstheme="minorBidi"/>
              <w:sz w:val="22"/>
              <w:szCs w:val="22"/>
              <w:lang w:val="en-GB" w:eastAsia="en-GB"/>
            </w:rPr>
          </w:pPr>
          <w:hyperlink w:anchor="_Toc94036906" w:history="1">
            <w:r w:rsidR="00DC1A37" w:rsidRPr="00B500D6">
              <w:rPr>
                <w:rStyle w:val="Hyperlink"/>
              </w:rPr>
              <w:t>Financial support</w:t>
            </w:r>
            <w:r w:rsidR="00DC1A37">
              <w:rPr>
                <w:webHidden/>
              </w:rPr>
              <w:tab/>
            </w:r>
            <w:r w:rsidR="00DC1A37">
              <w:rPr>
                <w:webHidden/>
              </w:rPr>
              <w:fldChar w:fldCharType="begin"/>
            </w:r>
            <w:r w:rsidR="00DC1A37">
              <w:rPr>
                <w:webHidden/>
              </w:rPr>
              <w:instrText xml:space="preserve"> PAGEREF _Toc94036906 \h </w:instrText>
            </w:r>
            <w:r w:rsidR="00DC1A37">
              <w:rPr>
                <w:webHidden/>
              </w:rPr>
            </w:r>
            <w:r w:rsidR="00DC1A37">
              <w:rPr>
                <w:webHidden/>
              </w:rPr>
              <w:fldChar w:fldCharType="separate"/>
            </w:r>
            <w:r w:rsidR="00DC1A37">
              <w:rPr>
                <w:webHidden/>
              </w:rPr>
              <w:t>33</w:t>
            </w:r>
            <w:r w:rsidR="00DC1A37">
              <w:rPr>
                <w:webHidden/>
              </w:rPr>
              <w:fldChar w:fldCharType="end"/>
            </w:r>
          </w:hyperlink>
        </w:p>
        <w:p w14:paraId="2280241C" w14:textId="0C2B3587" w:rsidR="00DC1A37" w:rsidRDefault="003D1716">
          <w:pPr>
            <w:pStyle w:val="TOC2"/>
            <w:rPr>
              <w:rFonts w:asciiTheme="minorHAnsi" w:eastAsiaTheme="minorEastAsia" w:hAnsiTheme="minorHAnsi" w:cstheme="minorBidi"/>
              <w:sz w:val="22"/>
              <w:szCs w:val="22"/>
              <w:lang w:val="en-GB" w:eastAsia="en-GB"/>
            </w:rPr>
          </w:pPr>
          <w:hyperlink w:anchor="_Toc94036907" w:history="1">
            <w:r w:rsidR="00DC1A37" w:rsidRPr="00B500D6">
              <w:rPr>
                <w:rStyle w:val="Hyperlink"/>
              </w:rPr>
              <w:t>Cleaning</w:t>
            </w:r>
            <w:r w:rsidR="00DC1A37">
              <w:rPr>
                <w:webHidden/>
              </w:rPr>
              <w:tab/>
            </w:r>
            <w:r w:rsidR="00DC1A37">
              <w:rPr>
                <w:webHidden/>
              </w:rPr>
              <w:fldChar w:fldCharType="begin"/>
            </w:r>
            <w:r w:rsidR="00DC1A37">
              <w:rPr>
                <w:webHidden/>
              </w:rPr>
              <w:instrText xml:space="preserve"> PAGEREF _Toc94036907 \h </w:instrText>
            </w:r>
            <w:r w:rsidR="00DC1A37">
              <w:rPr>
                <w:webHidden/>
              </w:rPr>
            </w:r>
            <w:r w:rsidR="00DC1A37">
              <w:rPr>
                <w:webHidden/>
              </w:rPr>
              <w:fldChar w:fldCharType="separate"/>
            </w:r>
            <w:r w:rsidR="00DC1A37">
              <w:rPr>
                <w:webHidden/>
              </w:rPr>
              <w:t>33</w:t>
            </w:r>
            <w:r w:rsidR="00DC1A37">
              <w:rPr>
                <w:webHidden/>
              </w:rPr>
              <w:fldChar w:fldCharType="end"/>
            </w:r>
          </w:hyperlink>
        </w:p>
        <w:p w14:paraId="28F60171" w14:textId="5042F703" w:rsidR="00DC1A37" w:rsidRDefault="003D1716">
          <w:pPr>
            <w:pStyle w:val="TOC1"/>
            <w:rPr>
              <w:rFonts w:asciiTheme="minorHAnsi" w:eastAsiaTheme="minorEastAsia" w:hAnsiTheme="minorHAnsi" w:cstheme="minorBidi"/>
              <w:sz w:val="22"/>
              <w:szCs w:val="22"/>
              <w:lang w:eastAsia="en-GB"/>
            </w:rPr>
          </w:pPr>
          <w:hyperlink w:anchor="_Toc94036908" w:history="1">
            <w:r w:rsidR="00DC1A37" w:rsidRPr="00B500D6">
              <w:rPr>
                <w:rStyle w:val="Hyperlink"/>
              </w:rPr>
              <w:t>7.</w:t>
            </w:r>
            <w:r w:rsidR="00DC1A37">
              <w:rPr>
                <w:rFonts w:asciiTheme="minorHAnsi" w:eastAsiaTheme="minorEastAsia" w:hAnsiTheme="minorHAnsi" w:cstheme="minorBidi"/>
                <w:sz w:val="22"/>
                <w:szCs w:val="22"/>
                <w:lang w:eastAsia="en-GB"/>
              </w:rPr>
              <w:tab/>
            </w:r>
            <w:r w:rsidR="00DC1A37" w:rsidRPr="00B500D6">
              <w:rPr>
                <w:rStyle w:val="Hyperlink"/>
              </w:rPr>
              <w:t>National Guidance Documents</w:t>
            </w:r>
            <w:r w:rsidR="00DC1A37">
              <w:rPr>
                <w:webHidden/>
              </w:rPr>
              <w:tab/>
            </w:r>
            <w:r w:rsidR="00DC1A37">
              <w:rPr>
                <w:webHidden/>
              </w:rPr>
              <w:fldChar w:fldCharType="begin"/>
            </w:r>
            <w:r w:rsidR="00DC1A37">
              <w:rPr>
                <w:webHidden/>
              </w:rPr>
              <w:instrText xml:space="preserve"> PAGEREF _Toc94036908 \h </w:instrText>
            </w:r>
            <w:r w:rsidR="00DC1A37">
              <w:rPr>
                <w:webHidden/>
              </w:rPr>
            </w:r>
            <w:r w:rsidR="00DC1A37">
              <w:rPr>
                <w:webHidden/>
              </w:rPr>
              <w:fldChar w:fldCharType="separate"/>
            </w:r>
            <w:r w:rsidR="00DC1A37">
              <w:rPr>
                <w:webHidden/>
              </w:rPr>
              <w:t>34</w:t>
            </w:r>
            <w:r w:rsidR="00DC1A37">
              <w:rPr>
                <w:webHidden/>
              </w:rPr>
              <w:fldChar w:fldCharType="end"/>
            </w:r>
          </w:hyperlink>
        </w:p>
        <w:p w14:paraId="00A21988" w14:textId="46C80905" w:rsidR="00DC1A37" w:rsidRDefault="003D1716">
          <w:pPr>
            <w:pStyle w:val="TOC1"/>
            <w:rPr>
              <w:rFonts w:asciiTheme="minorHAnsi" w:eastAsiaTheme="minorEastAsia" w:hAnsiTheme="minorHAnsi" w:cstheme="minorBidi"/>
              <w:sz w:val="22"/>
              <w:szCs w:val="22"/>
              <w:lang w:eastAsia="en-GB"/>
            </w:rPr>
          </w:pPr>
          <w:hyperlink w:anchor="_Toc94036909" w:history="1">
            <w:r w:rsidR="00DC1A37" w:rsidRPr="00B500D6">
              <w:rPr>
                <w:rStyle w:val="Hyperlink"/>
              </w:rPr>
              <w:t>8.</w:t>
            </w:r>
            <w:r w:rsidR="00DC1A37">
              <w:rPr>
                <w:rFonts w:asciiTheme="minorHAnsi" w:eastAsiaTheme="minorEastAsia" w:hAnsiTheme="minorHAnsi" w:cstheme="minorBidi"/>
                <w:sz w:val="22"/>
                <w:szCs w:val="22"/>
                <w:lang w:eastAsia="en-GB"/>
              </w:rPr>
              <w:tab/>
            </w:r>
            <w:r w:rsidR="00DC1A37" w:rsidRPr="00B500D6">
              <w:rPr>
                <w:rStyle w:val="Hyperlink"/>
              </w:rPr>
              <w:t>GM Resources</w:t>
            </w:r>
            <w:r w:rsidR="00DC1A37">
              <w:rPr>
                <w:webHidden/>
              </w:rPr>
              <w:tab/>
            </w:r>
            <w:r w:rsidR="00DC1A37">
              <w:rPr>
                <w:webHidden/>
              </w:rPr>
              <w:fldChar w:fldCharType="begin"/>
            </w:r>
            <w:r w:rsidR="00DC1A37">
              <w:rPr>
                <w:webHidden/>
              </w:rPr>
              <w:instrText xml:space="preserve"> PAGEREF _Toc94036909 \h </w:instrText>
            </w:r>
            <w:r w:rsidR="00DC1A37">
              <w:rPr>
                <w:webHidden/>
              </w:rPr>
            </w:r>
            <w:r w:rsidR="00DC1A37">
              <w:rPr>
                <w:webHidden/>
              </w:rPr>
              <w:fldChar w:fldCharType="separate"/>
            </w:r>
            <w:r w:rsidR="00DC1A37">
              <w:rPr>
                <w:webHidden/>
              </w:rPr>
              <w:t>36</w:t>
            </w:r>
            <w:r w:rsidR="00DC1A37">
              <w:rPr>
                <w:webHidden/>
              </w:rPr>
              <w:fldChar w:fldCharType="end"/>
            </w:r>
          </w:hyperlink>
        </w:p>
        <w:p w14:paraId="65BA22D6" w14:textId="37AC1736" w:rsidR="00DC1A37" w:rsidRDefault="003D1716">
          <w:pPr>
            <w:pStyle w:val="TOC1"/>
            <w:rPr>
              <w:rFonts w:asciiTheme="minorHAnsi" w:eastAsiaTheme="minorEastAsia" w:hAnsiTheme="minorHAnsi" w:cstheme="minorBidi"/>
              <w:sz w:val="22"/>
              <w:szCs w:val="22"/>
              <w:lang w:eastAsia="en-GB"/>
            </w:rPr>
          </w:pPr>
          <w:hyperlink w:anchor="_Toc94036910" w:history="1">
            <w:r w:rsidR="00DC1A37" w:rsidRPr="00B500D6">
              <w:rPr>
                <w:rStyle w:val="Hyperlink"/>
              </w:rPr>
              <w:t>Appendix 1: Case Management Checklist</w:t>
            </w:r>
            <w:r w:rsidR="00DC1A37">
              <w:rPr>
                <w:webHidden/>
              </w:rPr>
              <w:tab/>
            </w:r>
            <w:r w:rsidR="00DC1A37">
              <w:rPr>
                <w:webHidden/>
              </w:rPr>
              <w:fldChar w:fldCharType="begin"/>
            </w:r>
            <w:r w:rsidR="00DC1A37">
              <w:rPr>
                <w:webHidden/>
              </w:rPr>
              <w:instrText xml:space="preserve"> PAGEREF _Toc94036910 \h </w:instrText>
            </w:r>
            <w:r w:rsidR="00DC1A37">
              <w:rPr>
                <w:webHidden/>
              </w:rPr>
            </w:r>
            <w:r w:rsidR="00DC1A37">
              <w:rPr>
                <w:webHidden/>
              </w:rPr>
              <w:fldChar w:fldCharType="separate"/>
            </w:r>
            <w:r w:rsidR="00DC1A37">
              <w:rPr>
                <w:webHidden/>
              </w:rPr>
              <w:t>37</w:t>
            </w:r>
            <w:r w:rsidR="00DC1A37">
              <w:rPr>
                <w:webHidden/>
              </w:rPr>
              <w:fldChar w:fldCharType="end"/>
            </w:r>
          </w:hyperlink>
        </w:p>
        <w:p w14:paraId="30D760EF" w14:textId="143C7084" w:rsidR="00DC1A37" w:rsidRDefault="003D1716">
          <w:pPr>
            <w:pStyle w:val="TOC1"/>
            <w:rPr>
              <w:rFonts w:asciiTheme="minorHAnsi" w:eastAsiaTheme="minorEastAsia" w:hAnsiTheme="minorHAnsi" w:cstheme="minorBidi"/>
              <w:sz w:val="22"/>
              <w:szCs w:val="22"/>
              <w:lang w:eastAsia="en-GB"/>
            </w:rPr>
          </w:pPr>
          <w:hyperlink w:anchor="_Toc94036911" w:history="1">
            <w:r w:rsidR="00DC1A37" w:rsidRPr="00B500D6">
              <w:rPr>
                <w:rStyle w:val="Hyperlink"/>
              </w:rPr>
              <w:t>Appendix 2: Absence Recording Templates</w:t>
            </w:r>
            <w:r w:rsidR="00DC1A37">
              <w:rPr>
                <w:webHidden/>
              </w:rPr>
              <w:tab/>
            </w:r>
            <w:r w:rsidR="00DC1A37">
              <w:rPr>
                <w:webHidden/>
              </w:rPr>
              <w:fldChar w:fldCharType="begin"/>
            </w:r>
            <w:r w:rsidR="00DC1A37">
              <w:rPr>
                <w:webHidden/>
              </w:rPr>
              <w:instrText xml:space="preserve"> PAGEREF _Toc94036911 \h </w:instrText>
            </w:r>
            <w:r w:rsidR="00DC1A37">
              <w:rPr>
                <w:webHidden/>
              </w:rPr>
            </w:r>
            <w:r w:rsidR="00DC1A37">
              <w:rPr>
                <w:webHidden/>
              </w:rPr>
              <w:fldChar w:fldCharType="separate"/>
            </w:r>
            <w:r w:rsidR="00DC1A37">
              <w:rPr>
                <w:webHidden/>
              </w:rPr>
              <w:t>38</w:t>
            </w:r>
            <w:r w:rsidR="00DC1A37">
              <w:rPr>
                <w:webHidden/>
              </w:rPr>
              <w:fldChar w:fldCharType="end"/>
            </w:r>
          </w:hyperlink>
        </w:p>
        <w:p w14:paraId="51AE730F" w14:textId="7CF56360" w:rsidR="00DC1A37" w:rsidRDefault="003D1716">
          <w:pPr>
            <w:pStyle w:val="TOC1"/>
            <w:rPr>
              <w:rFonts w:asciiTheme="minorHAnsi" w:eastAsiaTheme="minorEastAsia" w:hAnsiTheme="minorHAnsi" w:cstheme="minorBidi"/>
              <w:sz w:val="22"/>
              <w:szCs w:val="22"/>
              <w:lang w:eastAsia="en-GB"/>
            </w:rPr>
          </w:pPr>
          <w:hyperlink w:anchor="_Toc94036912" w:history="1">
            <w:r w:rsidR="00DC1A37" w:rsidRPr="00B500D6">
              <w:rPr>
                <w:rStyle w:val="Hyperlink"/>
              </w:rPr>
              <w:t>Appendix 3: Template Workplace Letters</w:t>
            </w:r>
            <w:r w:rsidR="00DC1A37">
              <w:rPr>
                <w:webHidden/>
              </w:rPr>
              <w:tab/>
            </w:r>
            <w:r w:rsidR="00DC1A37">
              <w:rPr>
                <w:webHidden/>
              </w:rPr>
              <w:fldChar w:fldCharType="begin"/>
            </w:r>
            <w:r w:rsidR="00DC1A37">
              <w:rPr>
                <w:webHidden/>
              </w:rPr>
              <w:instrText xml:space="preserve"> PAGEREF _Toc94036912 \h </w:instrText>
            </w:r>
            <w:r w:rsidR="00DC1A37">
              <w:rPr>
                <w:webHidden/>
              </w:rPr>
            </w:r>
            <w:r w:rsidR="00DC1A37">
              <w:rPr>
                <w:webHidden/>
              </w:rPr>
              <w:fldChar w:fldCharType="separate"/>
            </w:r>
            <w:r w:rsidR="00DC1A37">
              <w:rPr>
                <w:webHidden/>
              </w:rPr>
              <w:t>39</w:t>
            </w:r>
            <w:r w:rsidR="00DC1A37">
              <w:rPr>
                <w:webHidden/>
              </w:rPr>
              <w:fldChar w:fldCharType="end"/>
            </w:r>
          </w:hyperlink>
        </w:p>
        <w:p w14:paraId="2C80F62B" w14:textId="0640D5AC" w:rsidR="00DC1A37" w:rsidRDefault="003D1716">
          <w:pPr>
            <w:pStyle w:val="TOC1"/>
            <w:rPr>
              <w:rFonts w:asciiTheme="minorHAnsi" w:eastAsiaTheme="minorEastAsia" w:hAnsiTheme="minorHAnsi" w:cstheme="minorBidi"/>
              <w:sz w:val="22"/>
              <w:szCs w:val="22"/>
              <w:lang w:eastAsia="en-GB"/>
            </w:rPr>
          </w:pPr>
          <w:hyperlink w:anchor="_Toc94036913" w:history="1">
            <w:r w:rsidR="00DC1A37" w:rsidRPr="00B500D6">
              <w:rPr>
                <w:rStyle w:val="Hyperlink"/>
              </w:rPr>
              <w:t>Version History</w:t>
            </w:r>
            <w:r w:rsidR="00DC1A37">
              <w:rPr>
                <w:webHidden/>
              </w:rPr>
              <w:tab/>
            </w:r>
            <w:r w:rsidR="00DC1A37">
              <w:rPr>
                <w:webHidden/>
              </w:rPr>
              <w:fldChar w:fldCharType="begin"/>
            </w:r>
            <w:r w:rsidR="00DC1A37">
              <w:rPr>
                <w:webHidden/>
              </w:rPr>
              <w:instrText xml:space="preserve"> PAGEREF _Toc94036913 \h </w:instrText>
            </w:r>
            <w:r w:rsidR="00DC1A37">
              <w:rPr>
                <w:webHidden/>
              </w:rPr>
            </w:r>
            <w:r w:rsidR="00DC1A37">
              <w:rPr>
                <w:webHidden/>
              </w:rPr>
              <w:fldChar w:fldCharType="separate"/>
            </w:r>
            <w:r w:rsidR="00DC1A37">
              <w:rPr>
                <w:webHidden/>
              </w:rPr>
              <w:t>41</w:t>
            </w:r>
            <w:r w:rsidR="00DC1A37">
              <w:rPr>
                <w:webHidden/>
              </w:rPr>
              <w:fldChar w:fldCharType="end"/>
            </w:r>
          </w:hyperlink>
        </w:p>
        <w:p w14:paraId="44937454" w14:textId="6A70A2CA" w:rsidR="001768CC" w:rsidRDefault="001768CC">
          <w:r>
            <w:rPr>
              <w:b/>
              <w:bCs/>
              <w:noProof/>
            </w:rPr>
            <w:fldChar w:fldCharType="end"/>
          </w:r>
        </w:p>
      </w:sdtContent>
    </w:sdt>
    <w:p w14:paraId="6CB0767D" w14:textId="7ABEC4B3" w:rsidR="008F08E3" w:rsidRDefault="008F08E3">
      <w:pPr>
        <w:suppressAutoHyphens w:val="0"/>
      </w:pPr>
      <w:r>
        <w:br w:type="page"/>
      </w:r>
    </w:p>
    <w:p w14:paraId="11A584F2" w14:textId="3FCCE10F" w:rsidR="00C7638C" w:rsidRPr="009614C7" w:rsidRDefault="009614C7" w:rsidP="00EA5CC5">
      <w:pPr>
        <w:pStyle w:val="Heading1"/>
      </w:pPr>
      <w:bookmarkStart w:id="2" w:name="_Toc94036895"/>
      <w:r w:rsidRPr="009614C7">
        <w:lastRenderedPageBreak/>
        <w:t>Local Area Key Contacts</w:t>
      </w:r>
      <w:bookmarkEnd w:id="2"/>
    </w:p>
    <w:tbl>
      <w:tblPr>
        <w:tblW w:w="9072" w:type="dxa"/>
        <w:jc w:val="center"/>
        <w:tblCellMar>
          <w:left w:w="10" w:type="dxa"/>
          <w:right w:w="10" w:type="dxa"/>
        </w:tblCellMar>
        <w:tblLook w:val="0000" w:firstRow="0" w:lastRow="0" w:firstColumn="0" w:lastColumn="0" w:noHBand="0" w:noVBand="0"/>
      </w:tblPr>
      <w:tblGrid>
        <w:gridCol w:w="9072"/>
      </w:tblGrid>
      <w:tr w:rsidR="00C7638C" w14:paraId="4945F505" w14:textId="77777777" w:rsidTr="00E5013A">
        <w:trPr>
          <w:trHeight w:val="567"/>
          <w:jc w:val="center"/>
        </w:trPr>
        <w:tc>
          <w:tcPr>
            <w:tcW w:w="9072" w:type="dxa"/>
            <w:tcBorders>
              <w:bottom w:val="single" w:sz="12" w:space="0" w:color="FFFFFF"/>
            </w:tcBorders>
            <w:shd w:val="clear" w:color="auto" w:fill="009999"/>
            <w:tcMar>
              <w:top w:w="0" w:type="dxa"/>
              <w:left w:w="108" w:type="dxa"/>
              <w:bottom w:w="0" w:type="dxa"/>
              <w:right w:w="108" w:type="dxa"/>
            </w:tcMar>
            <w:vAlign w:val="center"/>
          </w:tcPr>
          <w:p w14:paraId="15E9E6BF" w14:textId="77777777" w:rsidR="00C7638C" w:rsidRDefault="00C160C2" w:rsidP="001B0AA6">
            <w:pPr>
              <w:spacing w:after="0"/>
              <w:ind w:left="-109"/>
              <w:jc w:val="center"/>
              <w:rPr>
                <w:rFonts w:ascii="Arial" w:eastAsia="Times New Roman" w:hAnsi="Arial" w:cs="Arial"/>
                <w:b/>
                <w:bCs/>
                <w:color w:val="FFFFFF"/>
                <w:sz w:val="24"/>
                <w:szCs w:val="20"/>
              </w:rPr>
            </w:pPr>
            <w:bookmarkStart w:id="3" w:name="_Hlk87624704"/>
            <w:r>
              <w:rPr>
                <w:rFonts w:ascii="Arial" w:eastAsia="Times New Roman" w:hAnsi="Arial" w:cs="Arial"/>
                <w:b/>
                <w:bCs/>
                <w:color w:val="FFFFFF"/>
                <w:sz w:val="24"/>
                <w:szCs w:val="20"/>
              </w:rPr>
              <w:t>Local Authority Contact Details</w:t>
            </w:r>
          </w:p>
        </w:tc>
      </w:tr>
      <w:tr w:rsidR="00C7638C" w14:paraId="635F3444" w14:textId="77777777" w:rsidTr="00E5013A">
        <w:trPr>
          <w:trHeight w:val="567"/>
          <w:jc w:val="center"/>
        </w:trPr>
        <w:tc>
          <w:tcPr>
            <w:tcW w:w="9072" w:type="dxa"/>
            <w:shd w:val="clear" w:color="auto" w:fill="D9D9D9"/>
            <w:tcMar>
              <w:top w:w="0" w:type="dxa"/>
              <w:left w:w="108" w:type="dxa"/>
              <w:bottom w:w="0" w:type="dxa"/>
              <w:right w:w="108" w:type="dxa"/>
            </w:tcMar>
          </w:tcPr>
          <w:p w14:paraId="1BD58D2C" w14:textId="77777777" w:rsidR="00C7638C" w:rsidRDefault="00C7638C">
            <w:pPr>
              <w:spacing w:after="0"/>
              <w:rPr>
                <w:rFonts w:ascii="Arial" w:eastAsia="Times New Roman" w:hAnsi="Arial" w:cs="Arial"/>
                <w:b/>
                <w:bCs/>
                <w:color w:val="000000"/>
                <w:sz w:val="24"/>
                <w:szCs w:val="20"/>
                <w:shd w:val="clear" w:color="auto" w:fill="00FF00"/>
              </w:rPr>
            </w:pPr>
            <w:bookmarkStart w:id="4" w:name="_Hlk17280776"/>
          </w:p>
          <w:p w14:paraId="6A9587FB" w14:textId="77777777" w:rsidR="00C7638C" w:rsidRDefault="00C160C2">
            <w:pPr>
              <w:spacing w:after="0"/>
              <w:rPr>
                <w:rFonts w:ascii="Arial" w:eastAsia="Times New Roman" w:hAnsi="Arial" w:cs="Arial"/>
                <w:b/>
                <w:bCs/>
                <w:color w:val="000000"/>
                <w:sz w:val="24"/>
                <w:szCs w:val="20"/>
              </w:rPr>
            </w:pPr>
            <w:r>
              <w:rPr>
                <w:rFonts w:ascii="Arial" w:eastAsia="Times New Roman" w:hAnsi="Arial" w:cs="Arial"/>
                <w:b/>
                <w:bCs/>
                <w:color w:val="000000"/>
                <w:sz w:val="24"/>
                <w:szCs w:val="20"/>
              </w:rPr>
              <w:t>Single points of contact (SPOC) for local teams</w:t>
            </w:r>
          </w:p>
          <w:p w14:paraId="058E8E77" w14:textId="77777777" w:rsidR="00C7638C" w:rsidRDefault="00C7638C">
            <w:pPr>
              <w:spacing w:after="0"/>
              <w:rPr>
                <w:rFonts w:ascii="Arial" w:eastAsia="Times New Roman" w:hAnsi="Arial" w:cs="Arial"/>
                <w:b/>
                <w:bCs/>
                <w:color w:val="000000"/>
                <w:sz w:val="24"/>
                <w:szCs w:val="20"/>
              </w:rPr>
            </w:pPr>
          </w:p>
          <w:tbl>
            <w:tblPr>
              <w:tblW w:w="7878" w:type="dxa"/>
              <w:tblInd w:w="847" w:type="dxa"/>
              <w:tblCellMar>
                <w:left w:w="10" w:type="dxa"/>
                <w:right w:w="10" w:type="dxa"/>
              </w:tblCellMar>
              <w:tblLook w:val="0000" w:firstRow="0" w:lastRow="0" w:firstColumn="0" w:lastColumn="0" w:noHBand="0" w:noVBand="0"/>
            </w:tblPr>
            <w:tblGrid>
              <w:gridCol w:w="2720"/>
              <w:gridCol w:w="5158"/>
            </w:tblGrid>
            <w:tr w:rsidR="00C7638C" w14:paraId="5DF87760" w14:textId="77777777">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C1C62" w14:textId="77777777" w:rsidR="00C7638C" w:rsidRDefault="00C160C2">
                  <w:pPr>
                    <w:spacing w:after="0"/>
                    <w:rPr>
                      <w:rFonts w:ascii="Arial" w:eastAsia="Times New Roman" w:hAnsi="Arial" w:cs="Arial"/>
                      <w:b/>
                      <w:bCs/>
                      <w:sz w:val="24"/>
                      <w:szCs w:val="20"/>
                      <w:lang w:eastAsia="en-GB"/>
                    </w:rPr>
                  </w:pPr>
                  <w:r>
                    <w:rPr>
                      <w:rFonts w:ascii="Arial" w:eastAsia="Times New Roman" w:hAnsi="Arial" w:cs="Arial"/>
                      <w:b/>
                      <w:bCs/>
                      <w:sz w:val="24"/>
                      <w:szCs w:val="20"/>
                      <w:lang w:eastAsia="en-GB"/>
                    </w:rPr>
                    <w:t xml:space="preserve">Area </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9BB70" w14:textId="77777777" w:rsidR="00C7638C" w:rsidRDefault="00C160C2">
                  <w:pPr>
                    <w:spacing w:after="0"/>
                    <w:rPr>
                      <w:rFonts w:ascii="Arial" w:eastAsia="Times New Roman" w:hAnsi="Arial" w:cs="Arial"/>
                      <w:b/>
                      <w:bCs/>
                      <w:sz w:val="24"/>
                      <w:szCs w:val="20"/>
                      <w:lang w:eastAsia="en-GB"/>
                    </w:rPr>
                  </w:pPr>
                  <w:r>
                    <w:rPr>
                      <w:rFonts w:ascii="Arial" w:eastAsia="Times New Roman" w:hAnsi="Arial" w:cs="Arial"/>
                      <w:b/>
                      <w:bCs/>
                      <w:sz w:val="24"/>
                      <w:szCs w:val="20"/>
                      <w:lang w:eastAsia="en-GB"/>
                    </w:rPr>
                    <w:t xml:space="preserve">Email </w:t>
                  </w:r>
                </w:p>
              </w:tc>
            </w:tr>
            <w:tr w:rsidR="00C7638C" w14:paraId="24F53479" w14:textId="77777777">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886DA" w14:textId="77777777" w:rsidR="00C7638C" w:rsidRDefault="00C160C2">
                  <w:pPr>
                    <w:spacing w:after="0"/>
                    <w:rPr>
                      <w:rFonts w:ascii="Arial" w:eastAsia="Times New Roman" w:hAnsi="Arial" w:cs="Arial"/>
                      <w:b/>
                      <w:bCs/>
                      <w:sz w:val="24"/>
                      <w:szCs w:val="20"/>
                      <w:lang w:eastAsia="en-GB"/>
                    </w:rPr>
                  </w:pPr>
                  <w:r>
                    <w:rPr>
                      <w:rFonts w:ascii="Arial" w:eastAsia="Times New Roman" w:hAnsi="Arial" w:cs="Arial"/>
                      <w:b/>
                      <w:bCs/>
                      <w:sz w:val="24"/>
                      <w:szCs w:val="20"/>
                      <w:lang w:eastAsia="en-GB"/>
                    </w:rPr>
                    <w:t xml:space="preserve">Bolton </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A1F08" w14:textId="77777777" w:rsidR="00C7638C" w:rsidRDefault="003D1716">
                  <w:pPr>
                    <w:spacing w:after="0"/>
                  </w:pPr>
                  <w:hyperlink r:id="rId9" w:history="1">
                    <w:r w:rsidR="00C160C2">
                      <w:rPr>
                        <w:rFonts w:ascii="Arial" w:eastAsia="Times New Roman" w:hAnsi="Arial" w:cs="Arial"/>
                        <w:b/>
                        <w:bCs/>
                        <w:color w:val="009999"/>
                        <w:sz w:val="24"/>
                        <w:szCs w:val="20"/>
                        <w:lang w:eastAsia="en-GB"/>
                      </w:rPr>
                      <w:t>Covid19contacttracing@bolton.gov.uk</w:t>
                    </w:r>
                  </w:hyperlink>
                </w:p>
              </w:tc>
            </w:tr>
            <w:tr w:rsidR="00C7638C" w14:paraId="36A270D2" w14:textId="77777777">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AD322" w14:textId="77777777" w:rsidR="00C7638C" w:rsidRDefault="00C160C2">
                  <w:pPr>
                    <w:spacing w:after="0"/>
                    <w:rPr>
                      <w:rFonts w:ascii="Arial" w:eastAsia="Times New Roman" w:hAnsi="Arial" w:cs="Arial"/>
                      <w:b/>
                      <w:bCs/>
                      <w:sz w:val="24"/>
                      <w:szCs w:val="20"/>
                      <w:lang w:eastAsia="en-GB"/>
                    </w:rPr>
                  </w:pPr>
                  <w:r>
                    <w:rPr>
                      <w:rFonts w:ascii="Arial" w:eastAsia="Times New Roman" w:hAnsi="Arial" w:cs="Arial"/>
                      <w:b/>
                      <w:bCs/>
                      <w:sz w:val="24"/>
                      <w:szCs w:val="20"/>
                      <w:lang w:eastAsia="en-GB"/>
                    </w:rPr>
                    <w:t xml:space="preserve">Bury </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2B3A3" w14:textId="77777777" w:rsidR="00C7638C" w:rsidRDefault="00C160C2">
                  <w:pPr>
                    <w:spacing w:after="0"/>
                    <w:rPr>
                      <w:rFonts w:ascii="Arial" w:eastAsia="Times New Roman" w:hAnsi="Arial" w:cs="Arial"/>
                      <w:b/>
                      <w:bCs/>
                      <w:color w:val="009999"/>
                      <w:sz w:val="24"/>
                      <w:szCs w:val="20"/>
                      <w:lang w:eastAsia="en-GB"/>
                    </w:rPr>
                  </w:pPr>
                  <w:r>
                    <w:rPr>
                      <w:rFonts w:ascii="Arial" w:eastAsia="Times New Roman" w:hAnsi="Arial" w:cs="Arial"/>
                      <w:b/>
                      <w:bCs/>
                      <w:color w:val="009999"/>
                      <w:sz w:val="24"/>
                      <w:szCs w:val="20"/>
                      <w:lang w:eastAsia="en-GB"/>
                    </w:rPr>
                    <w:t xml:space="preserve">infectionprevention@bury.gov.uk   </w:t>
                  </w:r>
                </w:p>
              </w:tc>
            </w:tr>
            <w:tr w:rsidR="00C7638C" w14:paraId="2C2F0FF5" w14:textId="77777777">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F04C1" w14:textId="77777777" w:rsidR="00C7638C" w:rsidRDefault="00C160C2">
                  <w:pPr>
                    <w:spacing w:after="0"/>
                    <w:rPr>
                      <w:rFonts w:ascii="Arial" w:eastAsia="Times New Roman" w:hAnsi="Arial" w:cs="Arial"/>
                      <w:b/>
                      <w:bCs/>
                      <w:sz w:val="24"/>
                      <w:szCs w:val="20"/>
                      <w:lang w:eastAsia="en-GB"/>
                    </w:rPr>
                  </w:pPr>
                  <w:r>
                    <w:rPr>
                      <w:rFonts w:ascii="Arial" w:eastAsia="Times New Roman" w:hAnsi="Arial" w:cs="Arial"/>
                      <w:b/>
                      <w:bCs/>
                      <w:sz w:val="24"/>
                      <w:szCs w:val="20"/>
                      <w:lang w:eastAsia="en-GB"/>
                    </w:rPr>
                    <w:t xml:space="preserve">Manchester </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61922" w14:textId="77777777" w:rsidR="00C7638C" w:rsidRDefault="00C160C2">
                  <w:pPr>
                    <w:spacing w:after="0"/>
                    <w:rPr>
                      <w:rFonts w:ascii="Arial" w:eastAsia="Times New Roman" w:hAnsi="Arial" w:cs="Arial"/>
                      <w:b/>
                      <w:bCs/>
                      <w:color w:val="009999"/>
                      <w:sz w:val="24"/>
                      <w:szCs w:val="20"/>
                      <w:lang w:eastAsia="en-GB"/>
                    </w:rPr>
                  </w:pPr>
                  <w:r>
                    <w:rPr>
                      <w:rFonts w:ascii="Arial" w:eastAsia="Times New Roman" w:hAnsi="Arial" w:cs="Arial"/>
                      <w:b/>
                      <w:bCs/>
                      <w:color w:val="009999"/>
                      <w:sz w:val="24"/>
                      <w:szCs w:val="20"/>
                      <w:lang w:eastAsia="en-GB"/>
                    </w:rPr>
                    <w:t>mft.central.coordinationcentre@nhs.net</w:t>
                  </w:r>
                </w:p>
              </w:tc>
            </w:tr>
            <w:tr w:rsidR="00C7638C" w14:paraId="2BFA4F48" w14:textId="77777777">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40558" w14:textId="77777777" w:rsidR="00C7638C" w:rsidRDefault="00C160C2">
                  <w:pPr>
                    <w:spacing w:after="0"/>
                    <w:rPr>
                      <w:rFonts w:ascii="Arial" w:eastAsia="Times New Roman" w:hAnsi="Arial" w:cs="Arial"/>
                      <w:b/>
                      <w:bCs/>
                      <w:sz w:val="24"/>
                      <w:szCs w:val="20"/>
                      <w:lang w:eastAsia="en-GB"/>
                    </w:rPr>
                  </w:pPr>
                  <w:r>
                    <w:rPr>
                      <w:rFonts w:ascii="Arial" w:eastAsia="Times New Roman" w:hAnsi="Arial" w:cs="Arial"/>
                      <w:b/>
                      <w:bCs/>
                      <w:sz w:val="24"/>
                      <w:szCs w:val="20"/>
                      <w:lang w:eastAsia="en-GB"/>
                    </w:rPr>
                    <w:t xml:space="preserve">Oldham </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DC48D" w14:textId="77777777" w:rsidR="00C7638C" w:rsidRDefault="00C160C2">
                  <w:pPr>
                    <w:spacing w:after="0"/>
                    <w:rPr>
                      <w:rFonts w:ascii="Arial" w:eastAsia="Times New Roman" w:hAnsi="Arial" w:cs="Arial"/>
                      <w:b/>
                      <w:bCs/>
                      <w:color w:val="009999"/>
                      <w:sz w:val="24"/>
                      <w:szCs w:val="20"/>
                      <w:lang w:eastAsia="en-GB"/>
                    </w:rPr>
                  </w:pPr>
                  <w:r>
                    <w:rPr>
                      <w:rFonts w:ascii="Arial" w:eastAsia="Times New Roman" w:hAnsi="Arial" w:cs="Arial"/>
                      <w:b/>
                      <w:bCs/>
                      <w:color w:val="009999"/>
                      <w:sz w:val="24"/>
                      <w:szCs w:val="20"/>
                      <w:lang w:eastAsia="en-GB"/>
                    </w:rPr>
                    <w:t>covid.trace@oldham.gov.uk</w:t>
                  </w:r>
                </w:p>
              </w:tc>
            </w:tr>
            <w:tr w:rsidR="00C7638C" w14:paraId="2979C7FF" w14:textId="77777777">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052F3" w14:textId="77777777" w:rsidR="00C7638C" w:rsidRDefault="00C160C2">
                  <w:pPr>
                    <w:spacing w:after="0"/>
                    <w:rPr>
                      <w:rFonts w:ascii="Arial" w:eastAsia="Times New Roman" w:hAnsi="Arial" w:cs="Arial"/>
                      <w:b/>
                      <w:bCs/>
                      <w:sz w:val="24"/>
                      <w:szCs w:val="20"/>
                      <w:lang w:eastAsia="en-GB"/>
                    </w:rPr>
                  </w:pPr>
                  <w:r>
                    <w:rPr>
                      <w:rFonts w:ascii="Arial" w:eastAsia="Times New Roman" w:hAnsi="Arial" w:cs="Arial"/>
                      <w:b/>
                      <w:bCs/>
                      <w:sz w:val="24"/>
                      <w:szCs w:val="20"/>
                      <w:lang w:eastAsia="en-GB"/>
                    </w:rPr>
                    <w:t xml:space="preserve">Rochdale </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B0D4B" w14:textId="77777777" w:rsidR="00C7638C" w:rsidRDefault="00C160C2">
                  <w:pPr>
                    <w:spacing w:after="0"/>
                    <w:rPr>
                      <w:rFonts w:ascii="Arial" w:eastAsia="Times New Roman" w:hAnsi="Arial" w:cs="Arial"/>
                      <w:b/>
                      <w:bCs/>
                      <w:color w:val="009999"/>
                      <w:sz w:val="24"/>
                      <w:szCs w:val="20"/>
                      <w:lang w:eastAsia="en-GB"/>
                    </w:rPr>
                  </w:pPr>
                  <w:r>
                    <w:rPr>
                      <w:rFonts w:ascii="Arial" w:eastAsia="Times New Roman" w:hAnsi="Arial" w:cs="Arial"/>
                      <w:b/>
                      <w:bCs/>
                      <w:color w:val="009999"/>
                      <w:sz w:val="24"/>
                      <w:szCs w:val="20"/>
                      <w:lang w:eastAsia="en-GB"/>
                    </w:rPr>
                    <w:t>infectioncontroldutydesk@rochdale.gov.uk</w:t>
                  </w:r>
                </w:p>
              </w:tc>
            </w:tr>
            <w:tr w:rsidR="00C7638C" w14:paraId="760FA621" w14:textId="77777777">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A3BA2" w14:textId="77777777" w:rsidR="00C7638C" w:rsidRDefault="00C160C2">
                  <w:pPr>
                    <w:spacing w:after="0"/>
                    <w:rPr>
                      <w:rFonts w:ascii="Arial" w:eastAsia="Times New Roman" w:hAnsi="Arial" w:cs="Arial"/>
                      <w:b/>
                      <w:bCs/>
                      <w:sz w:val="24"/>
                      <w:szCs w:val="20"/>
                      <w:lang w:eastAsia="en-GB"/>
                    </w:rPr>
                  </w:pPr>
                  <w:r>
                    <w:rPr>
                      <w:rFonts w:ascii="Arial" w:eastAsia="Times New Roman" w:hAnsi="Arial" w:cs="Arial"/>
                      <w:b/>
                      <w:bCs/>
                      <w:sz w:val="24"/>
                      <w:szCs w:val="20"/>
                      <w:lang w:eastAsia="en-GB"/>
                    </w:rPr>
                    <w:t xml:space="preserve">Salford </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E7FF4" w14:textId="77777777" w:rsidR="00C7638C" w:rsidRDefault="00C160C2">
                  <w:pPr>
                    <w:spacing w:after="0"/>
                    <w:rPr>
                      <w:rFonts w:ascii="Arial" w:eastAsia="Times New Roman" w:hAnsi="Arial" w:cs="Arial"/>
                      <w:b/>
                      <w:bCs/>
                      <w:color w:val="009999"/>
                      <w:sz w:val="24"/>
                      <w:szCs w:val="20"/>
                      <w:lang w:eastAsia="en-GB"/>
                    </w:rPr>
                  </w:pPr>
                  <w:r>
                    <w:rPr>
                      <w:rFonts w:ascii="Arial" w:eastAsia="Times New Roman" w:hAnsi="Arial" w:cs="Arial"/>
                      <w:b/>
                      <w:bCs/>
                      <w:color w:val="009999"/>
                      <w:sz w:val="24"/>
                      <w:szCs w:val="20"/>
                      <w:lang w:eastAsia="en-GB"/>
                    </w:rPr>
                    <w:t>PHSecretary@salford.gov.uk</w:t>
                  </w:r>
                </w:p>
              </w:tc>
            </w:tr>
            <w:tr w:rsidR="00C7638C" w14:paraId="687A0995" w14:textId="77777777">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52ECE" w14:textId="77777777" w:rsidR="00C7638C" w:rsidRDefault="00C160C2">
                  <w:pPr>
                    <w:spacing w:after="0"/>
                    <w:rPr>
                      <w:rFonts w:ascii="Arial" w:eastAsia="Times New Roman" w:hAnsi="Arial" w:cs="Arial"/>
                      <w:b/>
                      <w:bCs/>
                      <w:sz w:val="24"/>
                      <w:szCs w:val="20"/>
                      <w:lang w:eastAsia="en-GB"/>
                    </w:rPr>
                  </w:pPr>
                  <w:r>
                    <w:rPr>
                      <w:rFonts w:ascii="Arial" w:eastAsia="Times New Roman" w:hAnsi="Arial" w:cs="Arial"/>
                      <w:b/>
                      <w:bCs/>
                      <w:sz w:val="24"/>
                      <w:szCs w:val="20"/>
                      <w:lang w:eastAsia="en-GB"/>
                    </w:rPr>
                    <w:t xml:space="preserve">Stockport </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1878D" w14:textId="77777777" w:rsidR="00C7638C" w:rsidRDefault="00C160C2">
                  <w:pPr>
                    <w:spacing w:after="0"/>
                    <w:rPr>
                      <w:rFonts w:ascii="Arial" w:eastAsia="Times New Roman" w:hAnsi="Arial" w:cs="Arial"/>
                      <w:b/>
                      <w:bCs/>
                      <w:color w:val="009999"/>
                      <w:sz w:val="24"/>
                      <w:szCs w:val="20"/>
                      <w:lang w:eastAsia="en-GB"/>
                    </w:rPr>
                  </w:pPr>
                  <w:r>
                    <w:rPr>
                      <w:rFonts w:ascii="Arial" w:eastAsia="Times New Roman" w:hAnsi="Arial" w:cs="Arial"/>
                      <w:b/>
                      <w:bCs/>
                      <w:color w:val="009999"/>
                      <w:sz w:val="24"/>
                      <w:szCs w:val="20"/>
                      <w:lang w:eastAsia="en-GB"/>
                    </w:rPr>
                    <w:t>contact.tracing@stockport.gov.uk</w:t>
                  </w:r>
                </w:p>
              </w:tc>
            </w:tr>
            <w:tr w:rsidR="00C7638C" w14:paraId="0F7E9372" w14:textId="77777777">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E7F68" w14:textId="77777777" w:rsidR="00C7638C" w:rsidRDefault="00C160C2">
                  <w:pPr>
                    <w:spacing w:after="0"/>
                    <w:rPr>
                      <w:rFonts w:ascii="Arial" w:eastAsia="Times New Roman" w:hAnsi="Arial" w:cs="Arial"/>
                      <w:b/>
                      <w:bCs/>
                      <w:sz w:val="24"/>
                      <w:szCs w:val="20"/>
                      <w:lang w:eastAsia="en-GB"/>
                    </w:rPr>
                  </w:pPr>
                  <w:r>
                    <w:rPr>
                      <w:rFonts w:ascii="Arial" w:eastAsia="Times New Roman" w:hAnsi="Arial" w:cs="Arial"/>
                      <w:b/>
                      <w:bCs/>
                      <w:sz w:val="24"/>
                      <w:szCs w:val="20"/>
                      <w:lang w:eastAsia="en-GB"/>
                    </w:rPr>
                    <w:t xml:space="preserve">Tameside </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A904D" w14:textId="77777777" w:rsidR="00C7638C" w:rsidRDefault="00C160C2">
                  <w:pPr>
                    <w:spacing w:after="0"/>
                    <w:rPr>
                      <w:rFonts w:ascii="Arial" w:eastAsia="Times New Roman" w:hAnsi="Arial" w:cs="Arial"/>
                      <w:b/>
                      <w:bCs/>
                      <w:color w:val="009999"/>
                      <w:sz w:val="24"/>
                      <w:szCs w:val="20"/>
                      <w:lang w:eastAsia="en-GB"/>
                    </w:rPr>
                  </w:pPr>
                  <w:r>
                    <w:rPr>
                      <w:rFonts w:ascii="Arial" w:eastAsia="Times New Roman" w:hAnsi="Arial" w:cs="Arial"/>
                      <w:b/>
                      <w:bCs/>
                      <w:color w:val="009999"/>
                      <w:sz w:val="24"/>
                      <w:szCs w:val="20"/>
                      <w:lang w:eastAsia="en-GB"/>
                    </w:rPr>
                    <w:t>covid-19@tameside.gov.uk</w:t>
                  </w:r>
                </w:p>
              </w:tc>
            </w:tr>
            <w:tr w:rsidR="00C7638C" w14:paraId="03C9E712" w14:textId="77777777">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B3C1B" w14:textId="77777777" w:rsidR="00C7638C" w:rsidRDefault="00C160C2">
                  <w:pPr>
                    <w:spacing w:after="0"/>
                    <w:rPr>
                      <w:rFonts w:ascii="Arial" w:eastAsia="Times New Roman" w:hAnsi="Arial" w:cs="Arial"/>
                      <w:b/>
                      <w:bCs/>
                      <w:sz w:val="24"/>
                      <w:szCs w:val="20"/>
                      <w:lang w:eastAsia="en-GB"/>
                    </w:rPr>
                  </w:pPr>
                  <w:r>
                    <w:rPr>
                      <w:rFonts w:ascii="Arial" w:eastAsia="Times New Roman" w:hAnsi="Arial" w:cs="Arial"/>
                      <w:b/>
                      <w:bCs/>
                      <w:sz w:val="24"/>
                      <w:szCs w:val="20"/>
                      <w:lang w:eastAsia="en-GB"/>
                    </w:rPr>
                    <w:t xml:space="preserve">Trafford </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D9A6C" w14:textId="77777777" w:rsidR="00C7638C" w:rsidRDefault="00C160C2">
                  <w:pPr>
                    <w:spacing w:after="0"/>
                    <w:rPr>
                      <w:rFonts w:ascii="Arial" w:eastAsia="Times New Roman" w:hAnsi="Arial" w:cs="Arial"/>
                      <w:b/>
                      <w:bCs/>
                      <w:color w:val="009999"/>
                      <w:sz w:val="24"/>
                      <w:szCs w:val="20"/>
                      <w:lang w:eastAsia="en-GB"/>
                    </w:rPr>
                  </w:pPr>
                  <w:r>
                    <w:rPr>
                      <w:rFonts w:ascii="Arial" w:eastAsia="Times New Roman" w:hAnsi="Arial" w:cs="Arial"/>
                      <w:b/>
                      <w:bCs/>
                      <w:color w:val="009999"/>
                      <w:sz w:val="24"/>
                      <w:szCs w:val="20"/>
                      <w:lang w:eastAsia="en-GB"/>
                    </w:rPr>
                    <w:t>covidtrace@trafford.gov.uk</w:t>
                  </w:r>
                </w:p>
              </w:tc>
            </w:tr>
            <w:tr w:rsidR="00C7638C" w14:paraId="195754FC" w14:textId="77777777">
              <w:tc>
                <w:tcPr>
                  <w:tcW w:w="2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25C1A" w14:textId="77777777" w:rsidR="00C7638C" w:rsidRDefault="00C160C2">
                  <w:pPr>
                    <w:spacing w:after="0"/>
                    <w:rPr>
                      <w:rFonts w:ascii="Arial" w:eastAsia="Times New Roman" w:hAnsi="Arial" w:cs="Arial"/>
                      <w:b/>
                      <w:bCs/>
                      <w:sz w:val="24"/>
                      <w:szCs w:val="20"/>
                      <w:lang w:eastAsia="en-GB"/>
                    </w:rPr>
                  </w:pPr>
                  <w:r>
                    <w:rPr>
                      <w:rFonts w:ascii="Arial" w:eastAsia="Times New Roman" w:hAnsi="Arial" w:cs="Arial"/>
                      <w:b/>
                      <w:bCs/>
                      <w:sz w:val="24"/>
                      <w:szCs w:val="20"/>
                      <w:lang w:eastAsia="en-GB"/>
                    </w:rPr>
                    <w:t xml:space="preserve">Wigan </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444FD" w14:textId="77777777" w:rsidR="00C7638C" w:rsidRDefault="00C160C2">
                  <w:pPr>
                    <w:spacing w:after="0"/>
                    <w:rPr>
                      <w:rFonts w:ascii="Arial" w:eastAsia="Times New Roman" w:hAnsi="Arial" w:cs="Arial"/>
                      <w:b/>
                      <w:bCs/>
                      <w:color w:val="009999"/>
                      <w:sz w:val="24"/>
                      <w:szCs w:val="20"/>
                      <w:lang w:eastAsia="en-GB"/>
                    </w:rPr>
                  </w:pPr>
                  <w:r>
                    <w:rPr>
                      <w:rFonts w:ascii="Arial" w:eastAsia="Times New Roman" w:hAnsi="Arial" w:cs="Arial"/>
                      <w:b/>
                      <w:bCs/>
                      <w:color w:val="009999"/>
                      <w:sz w:val="24"/>
                      <w:szCs w:val="20"/>
                      <w:lang w:eastAsia="en-GB"/>
                    </w:rPr>
                    <w:t>contact.tracing@wigan.gov.uk</w:t>
                  </w:r>
                </w:p>
              </w:tc>
            </w:tr>
          </w:tbl>
          <w:p w14:paraId="46640E6E" w14:textId="77777777" w:rsidR="00C7638C" w:rsidRDefault="00C7638C">
            <w:pPr>
              <w:spacing w:after="0"/>
              <w:rPr>
                <w:rFonts w:ascii="Arial" w:eastAsia="Times New Roman" w:hAnsi="Arial" w:cs="Arial"/>
                <w:b/>
                <w:bCs/>
                <w:color w:val="FF0000"/>
                <w:sz w:val="24"/>
                <w:szCs w:val="24"/>
                <w:shd w:val="clear" w:color="auto" w:fill="00FF00"/>
              </w:rPr>
            </w:pPr>
          </w:p>
          <w:p w14:paraId="078A655C" w14:textId="77777777" w:rsidR="00C7638C" w:rsidRDefault="00C7638C">
            <w:pPr>
              <w:spacing w:after="0"/>
              <w:rPr>
                <w:rFonts w:ascii="Arial" w:eastAsia="Times New Roman" w:hAnsi="Arial" w:cs="Arial"/>
                <w:b/>
                <w:bCs/>
                <w:color w:val="FF0000"/>
                <w:sz w:val="24"/>
                <w:szCs w:val="24"/>
                <w:shd w:val="clear" w:color="auto" w:fill="00FF00"/>
              </w:rPr>
            </w:pPr>
          </w:p>
        </w:tc>
      </w:tr>
      <w:tr w:rsidR="00C7638C" w14:paraId="7A6D8D2A" w14:textId="77777777" w:rsidTr="00E5013A">
        <w:trPr>
          <w:trHeight w:val="802"/>
          <w:jc w:val="center"/>
        </w:trPr>
        <w:tc>
          <w:tcPr>
            <w:tcW w:w="9072" w:type="dxa"/>
            <w:shd w:val="clear" w:color="auto" w:fill="009999"/>
            <w:tcMar>
              <w:top w:w="0" w:type="dxa"/>
              <w:left w:w="108" w:type="dxa"/>
              <w:bottom w:w="0" w:type="dxa"/>
              <w:right w:w="108" w:type="dxa"/>
            </w:tcMar>
            <w:vAlign w:val="center"/>
          </w:tcPr>
          <w:p w14:paraId="5664F73C" w14:textId="77777777" w:rsidR="00C7638C" w:rsidRDefault="00C160C2">
            <w:pPr>
              <w:spacing w:after="0"/>
              <w:jc w:val="center"/>
            </w:pPr>
            <w:r>
              <w:rPr>
                <w:rFonts w:ascii="Arial" w:eastAsia="Times New Roman" w:hAnsi="Arial" w:cs="Arial"/>
                <w:b/>
                <w:bCs/>
                <w:color w:val="FFFFFF"/>
                <w:sz w:val="24"/>
                <w:szCs w:val="20"/>
              </w:rPr>
              <w:t>Contact tracing hub contact details</w:t>
            </w:r>
          </w:p>
        </w:tc>
      </w:tr>
      <w:bookmarkEnd w:id="4"/>
      <w:tr w:rsidR="00C7638C" w14:paraId="029B754D" w14:textId="77777777" w:rsidTr="00E5013A">
        <w:trPr>
          <w:trHeight w:val="567"/>
          <w:jc w:val="center"/>
        </w:trPr>
        <w:tc>
          <w:tcPr>
            <w:tcW w:w="9072" w:type="dxa"/>
            <w:shd w:val="clear" w:color="auto" w:fill="D9D9D9"/>
            <w:tcMar>
              <w:top w:w="0" w:type="dxa"/>
              <w:left w:w="108" w:type="dxa"/>
              <w:bottom w:w="0" w:type="dxa"/>
              <w:right w:w="108" w:type="dxa"/>
            </w:tcMar>
          </w:tcPr>
          <w:p w14:paraId="5D4046C4" w14:textId="77777777" w:rsidR="00E5013A" w:rsidRDefault="00E5013A">
            <w:pPr>
              <w:spacing w:after="0"/>
              <w:rPr>
                <w:rFonts w:ascii="Arial" w:eastAsia="Times New Roman" w:hAnsi="Arial" w:cs="Arial"/>
                <w:b/>
                <w:bCs/>
                <w:color w:val="000000"/>
                <w:sz w:val="24"/>
                <w:szCs w:val="20"/>
              </w:rPr>
            </w:pPr>
          </w:p>
          <w:p w14:paraId="57CD7254" w14:textId="0D0A3FDA" w:rsidR="00C7638C" w:rsidRDefault="00C160C2">
            <w:pPr>
              <w:spacing w:after="0"/>
              <w:rPr>
                <w:rFonts w:ascii="Arial" w:eastAsia="Times New Roman" w:hAnsi="Arial" w:cs="Arial"/>
                <w:b/>
                <w:bCs/>
                <w:color w:val="000000"/>
                <w:sz w:val="24"/>
                <w:szCs w:val="20"/>
              </w:rPr>
            </w:pPr>
            <w:r>
              <w:rPr>
                <w:rFonts w:ascii="Arial" w:eastAsia="Times New Roman" w:hAnsi="Arial" w:cs="Arial"/>
                <w:b/>
                <w:bCs/>
                <w:color w:val="000000"/>
                <w:sz w:val="24"/>
                <w:szCs w:val="20"/>
              </w:rPr>
              <w:t>If you require further assistance from the Greater Manchester Integrated Contact Tracing Hub, please email:</w:t>
            </w:r>
          </w:p>
          <w:p w14:paraId="7FA7D3E8" w14:textId="77777777" w:rsidR="00C7638C" w:rsidRDefault="00C7638C">
            <w:pPr>
              <w:spacing w:after="0"/>
              <w:rPr>
                <w:rFonts w:ascii="Arial" w:eastAsia="Times New Roman" w:hAnsi="Arial" w:cs="Arial"/>
                <w:b/>
                <w:bCs/>
                <w:color w:val="000000"/>
                <w:sz w:val="24"/>
                <w:szCs w:val="20"/>
                <w:shd w:val="clear" w:color="auto" w:fill="00FF00"/>
              </w:rPr>
            </w:pPr>
          </w:p>
          <w:p w14:paraId="647971DA" w14:textId="77777777" w:rsidR="00C7638C" w:rsidRDefault="003D1716">
            <w:pPr>
              <w:spacing w:after="0"/>
            </w:pPr>
            <w:hyperlink r:id="rId10" w:history="1">
              <w:r w:rsidR="00C160C2">
                <w:rPr>
                  <w:rFonts w:ascii="Arial" w:eastAsia="Times New Roman" w:hAnsi="Arial" w:cs="Arial"/>
                  <w:b/>
                  <w:bCs/>
                  <w:color w:val="009999"/>
                  <w:sz w:val="24"/>
                  <w:szCs w:val="24"/>
                </w:rPr>
                <w:t>gmhscp.contacttracing@nhs.net</w:t>
              </w:r>
            </w:hyperlink>
          </w:p>
          <w:p w14:paraId="280FD642" w14:textId="77777777" w:rsidR="00C7638C" w:rsidRDefault="00C7638C">
            <w:pPr>
              <w:spacing w:after="0"/>
              <w:rPr>
                <w:rFonts w:ascii="Arial" w:eastAsia="Times New Roman" w:hAnsi="Arial" w:cs="Arial"/>
                <w:b/>
                <w:bCs/>
                <w:color w:val="000000"/>
                <w:sz w:val="24"/>
                <w:szCs w:val="24"/>
                <w:shd w:val="clear" w:color="auto" w:fill="00FF00"/>
              </w:rPr>
            </w:pPr>
          </w:p>
        </w:tc>
      </w:tr>
      <w:tr w:rsidR="00C7638C" w14:paraId="1645C40C" w14:textId="77777777" w:rsidTr="00E5013A">
        <w:trPr>
          <w:trHeight w:val="567"/>
          <w:jc w:val="center"/>
        </w:trPr>
        <w:tc>
          <w:tcPr>
            <w:tcW w:w="9072" w:type="dxa"/>
            <w:shd w:val="clear" w:color="auto" w:fill="009999"/>
            <w:tcMar>
              <w:top w:w="0" w:type="dxa"/>
              <w:left w:w="108" w:type="dxa"/>
              <w:bottom w:w="0" w:type="dxa"/>
              <w:right w:w="108" w:type="dxa"/>
            </w:tcMar>
          </w:tcPr>
          <w:p w14:paraId="20EFBDDA" w14:textId="77777777" w:rsidR="00C7638C" w:rsidRDefault="00C7638C">
            <w:pPr>
              <w:spacing w:after="0"/>
              <w:jc w:val="center"/>
              <w:rPr>
                <w:rFonts w:ascii="Arial" w:eastAsia="Times New Roman" w:hAnsi="Arial" w:cs="Arial"/>
                <w:b/>
                <w:bCs/>
                <w:color w:val="009999"/>
                <w:sz w:val="24"/>
                <w:szCs w:val="20"/>
              </w:rPr>
            </w:pPr>
          </w:p>
          <w:p w14:paraId="2853147D" w14:textId="77777777" w:rsidR="00C7638C" w:rsidRDefault="00C160C2">
            <w:pPr>
              <w:spacing w:after="240"/>
              <w:jc w:val="center"/>
            </w:pPr>
            <w:r>
              <w:rPr>
                <w:rFonts w:ascii="Arial" w:eastAsia="Times New Roman" w:hAnsi="Arial" w:cs="Arial"/>
                <w:b/>
                <w:bCs/>
                <w:color w:val="FFFFFF"/>
                <w:sz w:val="24"/>
                <w:szCs w:val="20"/>
              </w:rPr>
              <w:t xml:space="preserve">Health Protection Team Contact Details </w:t>
            </w:r>
          </w:p>
        </w:tc>
      </w:tr>
      <w:tr w:rsidR="00C7638C" w14:paraId="6778D3C8" w14:textId="77777777" w:rsidTr="00E5013A">
        <w:trPr>
          <w:trHeight w:val="567"/>
          <w:jc w:val="center"/>
        </w:trPr>
        <w:tc>
          <w:tcPr>
            <w:tcW w:w="9072" w:type="dxa"/>
            <w:shd w:val="clear" w:color="auto" w:fill="F2F2F2"/>
            <w:tcMar>
              <w:top w:w="0" w:type="dxa"/>
              <w:left w:w="108" w:type="dxa"/>
              <w:bottom w:w="0" w:type="dxa"/>
              <w:right w:w="108" w:type="dxa"/>
            </w:tcMar>
          </w:tcPr>
          <w:p w14:paraId="41A7D078" w14:textId="77777777" w:rsidR="00C7638C" w:rsidRDefault="00C7638C">
            <w:pPr>
              <w:spacing w:after="0"/>
              <w:rPr>
                <w:rFonts w:ascii="Arial" w:eastAsia="Times New Roman" w:hAnsi="Arial" w:cs="Arial"/>
                <w:b/>
                <w:bCs/>
                <w:color w:val="000000"/>
                <w:sz w:val="24"/>
                <w:szCs w:val="20"/>
                <w:shd w:val="clear" w:color="auto" w:fill="00FF00"/>
              </w:rPr>
            </w:pPr>
          </w:p>
          <w:p w14:paraId="5DF55685" w14:textId="77777777" w:rsidR="00C7638C" w:rsidRDefault="00C160C2">
            <w:pPr>
              <w:spacing w:after="0"/>
              <w:rPr>
                <w:rFonts w:ascii="Arial" w:eastAsia="Times New Roman" w:hAnsi="Arial" w:cs="Arial"/>
                <w:b/>
                <w:bCs/>
                <w:color w:val="000000"/>
                <w:sz w:val="24"/>
                <w:szCs w:val="20"/>
              </w:rPr>
            </w:pPr>
            <w:r>
              <w:rPr>
                <w:rFonts w:ascii="Arial" w:eastAsia="Times New Roman" w:hAnsi="Arial" w:cs="Arial"/>
                <w:b/>
                <w:bCs/>
                <w:color w:val="000000"/>
                <w:sz w:val="24"/>
                <w:szCs w:val="20"/>
              </w:rPr>
              <w:t>If there is an emergency that requires out of hours support from the North West Health Protection Team, please call 0344 225 0562 (Option 9)</w:t>
            </w:r>
          </w:p>
          <w:p w14:paraId="28051EBC" w14:textId="77777777" w:rsidR="00C7638C" w:rsidRDefault="00C7638C">
            <w:pPr>
              <w:spacing w:after="0"/>
              <w:rPr>
                <w:rFonts w:ascii="Arial" w:eastAsia="Times New Roman" w:hAnsi="Arial" w:cs="Arial"/>
                <w:b/>
                <w:bCs/>
                <w:color w:val="000000"/>
                <w:sz w:val="24"/>
                <w:szCs w:val="20"/>
                <w:shd w:val="clear" w:color="auto" w:fill="00FF00"/>
              </w:rPr>
            </w:pPr>
          </w:p>
        </w:tc>
      </w:tr>
    </w:tbl>
    <w:p w14:paraId="1A9A6ED6" w14:textId="77777777" w:rsidR="004167C6" w:rsidRDefault="004167C6">
      <w:pPr>
        <w:suppressAutoHyphens w:val="0"/>
        <w:rPr>
          <w:rFonts w:eastAsia="Times New Roman"/>
          <w:b/>
          <w:color w:val="009999"/>
          <w:sz w:val="56"/>
          <w:szCs w:val="32"/>
        </w:rPr>
      </w:pPr>
      <w:bookmarkStart w:id="5" w:name="Section2"/>
      <w:bookmarkEnd w:id="3"/>
      <w:bookmarkEnd w:id="5"/>
      <w:r>
        <w:br w:type="page"/>
      </w:r>
    </w:p>
    <w:p w14:paraId="34BDC159" w14:textId="122117CB" w:rsidR="00C7638C" w:rsidRDefault="009614C7" w:rsidP="009614C7">
      <w:pPr>
        <w:pStyle w:val="Heading1"/>
      </w:pPr>
      <w:bookmarkStart w:id="6" w:name="_Toc94036896"/>
      <w:r>
        <w:lastRenderedPageBreak/>
        <w:t>Covid-19 Key Messages</w:t>
      </w:r>
      <w:bookmarkEnd w:id="6"/>
    </w:p>
    <w:p w14:paraId="57559577" w14:textId="77777777" w:rsidR="00C7638C" w:rsidRDefault="00C160C2">
      <w:pPr>
        <w:spacing w:after="0" w:line="320" w:lineRule="exact"/>
        <w:jc w:val="both"/>
      </w:pPr>
      <w:r>
        <w:rPr>
          <w:rFonts w:ascii="Arial" w:hAnsi="Arial" w:cs="Arial"/>
          <w:b/>
          <w:bCs/>
          <w:sz w:val="24"/>
          <w:szCs w:val="24"/>
        </w:rPr>
        <w:t>2.1</w:t>
      </w:r>
      <w:r>
        <w:t xml:space="preserve"> </w:t>
      </w:r>
      <w:r>
        <w:rPr>
          <w:rFonts w:ascii="Arial" w:hAnsi="Arial" w:cs="Arial"/>
          <w:b/>
          <w:bCs/>
          <w:color w:val="009999"/>
          <w:sz w:val="24"/>
          <w:szCs w:val="24"/>
        </w:rPr>
        <w:t>What are the symptoms?</w:t>
      </w:r>
    </w:p>
    <w:p w14:paraId="0953D146" w14:textId="77777777" w:rsidR="00C7638C" w:rsidRDefault="00C7638C">
      <w:pPr>
        <w:spacing w:after="0" w:line="320" w:lineRule="exact"/>
        <w:jc w:val="both"/>
        <w:rPr>
          <w:rFonts w:ascii="Arial" w:hAnsi="Arial" w:cs="Arial"/>
        </w:rPr>
      </w:pPr>
    </w:p>
    <w:p w14:paraId="6F901224" w14:textId="77777777" w:rsidR="00C7638C" w:rsidRDefault="00C160C2" w:rsidP="002375E0">
      <w:pPr>
        <w:spacing w:after="0" w:line="320" w:lineRule="exact"/>
        <w:jc w:val="both"/>
        <w:rPr>
          <w:rFonts w:ascii="Arial" w:hAnsi="Arial" w:cs="Arial"/>
        </w:rPr>
      </w:pPr>
      <w:r>
        <w:rPr>
          <w:rFonts w:ascii="Arial" w:hAnsi="Arial" w:cs="Arial"/>
        </w:rPr>
        <w:t>The main symptoms of COVID-19 are:</w:t>
      </w:r>
    </w:p>
    <w:p w14:paraId="0514D343" w14:textId="77777777" w:rsidR="00C7638C" w:rsidRDefault="00C7638C" w:rsidP="002375E0">
      <w:pPr>
        <w:spacing w:after="0" w:line="320" w:lineRule="exact"/>
        <w:jc w:val="both"/>
        <w:rPr>
          <w:rFonts w:ascii="Arial" w:hAnsi="Arial" w:cs="Arial"/>
        </w:rPr>
      </w:pPr>
    </w:p>
    <w:p w14:paraId="0AF95F46" w14:textId="39744D75" w:rsidR="00C7638C" w:rsidRDefault="00C160C2" w:rsidP="002375E0">
      <w:pPr>
        <w:pStyle w:val="ListParagraph"/>
        <w:numPr>
          <w:ilvl w:val="0"/>
          <w:numId w:val="1"/>
        </w:numPr>
        <w:spacing w:line="320" w:lineRule="exact"/>
        <w:jc w:val="both"/>
      </w:pPr>
      <w:r>
        <w:t>new continuous cough (this means coughing a lot for more than an hour, or 3 or more coughing episodes in 24 hours (if you usually have a cough, it may be worse than usual) and/or</w:t>
      </w:r>
    </w:p>
    <w:p w14:paraId="1BC8C12C" w14:textId="77777777" w:rsidR="00C7638C" w:rsidRDefault="00C160C2" w:rsidP="002375E0">
      <w:pPr>
        <w:pStyle w:val="ListParagraph"/>
        <w:numPr>
          <w:ilvl w:val="0"/>
          <w:numId w:val="1"/>
        </w:numPr>
        <w:spacing w:line="320" w:lineRule="exact"/>
        <w:jc w:val="both"/>
      </w:pPr>
      <w:r>
        <w:t>fever (temperature of 37.8°C or higher) and/or</w:t>
      </w:r>
    </w:p>
    <w:p w14:paraId="7FA7660F" w14:textId="4C6DF78A" w:rsidR="00C7638C" w:rsidRDefault="00C160C2" w:rsidP="002375E0">
      <w:pPr>
        <w:pStyle w:val="ListParagraph"/>
        <w:numPr>
          <w:ilvl w:val="0"/>
          <w:numId w:val="1"/>
        </w:numPr>
        <w:spacing w:line="320" w:lineRule="exact"/>
        <w:jc w:val="both"/>
      </w:pPr>
      <w:r>
        <w:t>loss of or change in, normal sense of taste or smell (anosmia)</w:t>
      </w:r>
    </w:p>
    <w:p w14:paraId="54034CAD" w14:textId="77777777" w:rsidR="00C7638C" w:rsidRDefault="00C7638C" w:rsidP="002375E0">
      <w:pPr>
        <w:spacing w:after="0" w:line="320" w:lineRule="exact"/>
        <w:jc w:val="both"/>
      </w:pPr>
    </w:p>
    <w:p w14:paraId="1DA1732C" w14:textId="77777777" w:rsidR="00C7638C" w:rsidRDefault="00C160C2" w:rsidP="002375E0">
      <w:pPr>
        <w:pStyle w:val="PHEContentslist"/>
        <w:jc w:val="both"/>
      </w:pPr>
      <w:r w:rsidRPr="00320243">
        <w:rPr>
          <w:b/>
          <w:bCs/>
        </w:rPr>
        <w:t>2.2</w:t>
      </w:r>
      <w:r>
        <w:t xml:space="preserve"> </w:t>
      </w:r>
      <w:r w:rsidRPr="00B625B1">
        <w:rPr>
          <w:b/>
          <w:bCs/>
          <w:color w:val="009999"/>
        </w:rPr>
        <w:t>What is the mode of transmission?</w:t>
      </w:r>
    </w:p>
    <w:p w14:paraId="55CC2F28" w14:textId="77777777" w:rsidR="00C7638C" w:rsidRDefault="00C7638C" w:rsidP="002375E0">
      <w:pPr>
        <w:pStyle w:val="PHEBulletpointsfornumberedtext"/>
        <w:tabs>
          <w:tab w:val="clear" w:pos="851"/>
        </w:tabs>
        <w:jc w:val="both"/>
        <w:rPr>
          <w:rFonts w:cs="Arial"/>
        </w:rPr>
      </w:pPr>
    </w:p>
    <w:p w14:paraId="1539F903" w14:textId="77777777" w:rsidR="00C7638C" w:rsidRDefault="00C160C2" w:rsidP="002375E0">
      <w:pPr>
        <w:pStyle w:val="PHEBulletpointsfornumberedtext"/>
        <w:tabs>
          <w:tab w:val="clear" w:pos="851"/>
        </w:tabs>
        <w:ind w:right="-46"/>
        <w:jc w:val="both"/>
        <w:rPr>
          <w:rFonts w:cs="Arial"/>
        </w:rPr>
      </w:pPr>
      <w:r>
        <w:rPr>
          <w:rFonts w:cs="Arial"/>
        </w:rPr>
        <w:t>COVID-19 is passed from person to person mainly by large respiratory droplets and direct contact (close unprotected contact, usually less than one metre). These droplets can be directly inhaled by a person or can land on surfaces which a person may touch which can lead to infection if they then touch their nose, mouth, or eyes.</w:t>
      </w:r>
    </w:p>
    <w:p w14:paraId="6C1295A5" w14:textId="77777777" w:rsidR="00C7638C" w:rsidRDefault="00C7638C" w:rsidP="002375E0">
      <w:pPr>
        <w:pStyle w:val="PHEBulletpointsfornumberedtext"/>
        <w:tabs>
          <w:tab w:val="clear" w:pos="851"/>
        </w:tabs>
        <w:ind w:right="-46"/>
        <w:jc w:val="both"/>
        <w:rPr>
          <w:rFonts w:cs="Arial"/>
        </w:rPr>
      </w:pPr>
    </w:p>
    <w:p w14:paraId="2003C591" w14:textId="77777777" w:rsidR="00C7638C" w:rsidRDefault="00C160C2" w:rsidP="002375E0">
      <w:pPr>
        <w:pStyle w:val="PHEBulletpointsfornumberedtext"/>
        <w:ind w:right="-46"/>
        <w:jc w:val="both"/>
      </w:pPr>
      <w:r>
        <w:rPr>
          <w:rFonts w:cs="Arial"/>
          <w:b/>
          <w:bCs/>
        </w:rPr>
        <w:t>2.3</w:t>
      </w:r>
      <w:r>
        <w:rPr>
          <w:rFonts w:cs="Arial"/>
        </w:rPr>
        <w:t xml:space="preserve"> </w:t>
      </w:r>
      <w:r>
        <w:rPr>
          <w:rFonts w:cs="Arial"/>
          <w:b/>
          <w:bCs/>
          <w:color w:val="009999"/>
        </w:rPr>
        <w:t>What is the incubation period?</w:t>
      </w:r>
    </w:p>
    <w:p w14:paraId="4BBF116F" w14:textId="77777777" w:rsidR="00C7638C" w:rsidRDefault="00C7638C" w:rsidP="002375E0">
      <w:pPr>
        <w:pStyle w:val="PHEBulletpointsfornumberedtext"/>
        <w:ind w:right="-46"/>
        <w:jc w:val="both"/>
        <w:rPr>
          <w:rFonts w:cs="Arial"/>
          <w:color w:val="C00000"/>
        </w:rPr>
      </w:pPr>
    </w:p>
    <w:p w14:paraId="7C0CAD48" w14:textId="77777777" w:rsidR="00C7638C" w:rsidRDefault="00C160C2" w:rsidP="002375E0">
      <w:pPr>
        <w:pStyle w:val="PHEBulletpointsfornumberedtext"/>
        <w:tabs>
          <w:tab w:val="clear" w:pos="851"/>
        </w:tabs>
        <w:ind w:right="-46"/>
        <w:jc w:val="both"/>
        <w:rPr>
          <w:rFonts w:cs="Arial"/>
        </w:rPr>
      </w:pPr>
      <w:r>
        <w:rPr>
          <w:rFonts w:cs="Arial"/>
        </w:rPr>
        <w:t>The incubation period (i.e. time between exposure to the virus and developing symptoms) is between 2 and 14 days (usually 4-6 days).</w:t>
      </w:r>
    </w:p>
    <w:p w14:paraId="0D609AD2" w14:textId="77777777" w:rsidR="00C7638C" w:rsidRDefault="00C7638C" w:rsidP="002375E0">
      <w:pPr>
        <w:pStyle w:val="PHEBulletpointsfornumberedtext"/>
        <w:tabs>
          <w:tab w:val="clear" w:pos="851"/>
        </w:tabs>
        <w:jc w:val="both"/>
        <w:rPr>
          <w:rFonts w:cs="Arial"/>
        </w:rPr>
      </w:pPr>
    </w:p>
    <w:p w14:paraId="4E2020E9" w14:textId="77777777" w:rsidR="00C7638C" w:rsidRDefault="00C160C2" w:rsidP="002375E0">
      <w:pPr>
        <w:pStyle w:val="PHEBulletpointsfornumberedtext"/>
        <w:jc w:val="both"/>
      </w:pPr>
      <w:r>
        <w:rPr>
          <w:rFonts w:cs="Arial"/>
          <w:b/>
          <w:bCs/>
        </w:rPr>
        <w:t>2.4</w:t>
      </w:r>
      <w:r>
        <w:rPr>
          <w:rFonts w:cs="Arial"/>
        </w:rPr>
        <w:t xml:space="preserve"> </w:t>
      </w:r>
      <w:r>
        <w:rPr>
          <w:rFonts w:cs="Arial"/>
          <w:b/>
          <w:bCs/>
          <w:color w:val="009999"/>
        </w:rPr>
        <w:t>What is the infectious period?</w:t>
      </w:r>
    </w:p>
    <w:p w14:paraId="419B7472" w14:textId="77777777" w:rsidR="00C7638C" w:rsidRDefault="00C7638C" w:rsidP="002375E0">
      <w:pPr>
        <w:pStyle w:val="PHEBulletpointsfornumberedtext"/>
        <w:jc w:val="both"/>
        <w:rPr>
          <w:rFonts w:cs="Arial"/>
          <w:color w:val="98002E"/>
        </w:rPr>
      </w:pPr>
    </w:p>
    <w:p w14:paraId="03CEFF2D" w14:textId="0E668CE4" w:rsidR="00C7638C" w:rsidRDefault="00C160C2" w:rsidP="002375E0">
      <w:pPr>
        <w:pStyle w:val="PHEContentslist"/>
        <w:jc w:val="both"/>
      </w:pPr>
      <w:r>
        <w:t>The infectious period is the time when someone with the virus can pass it on to somebody else. A person is thought to be infectious two full calendar days before symptoms appear, and up to ten days after they start displaying symptoms</w:t>
      </w:r>
      <w:r>
        <w:rPr>
          <w:color w:val="009999"/>
        </w:rPr>
        <w:t xml:space="preserve"> </w:t>
      </w:r>
      <w:hyperlink r:id="rId11" w:history="1">
        <w:r w:rsidRPr="00453BC6">
          <w:rPr>
            <w:rStyle w:val="Hyperlink"/>
            <w:color w:val="009999"/>
            <w:szCs w:val="24"/>
            <w:u w:val="single"/>
          </w:rPr>
          <w:t>(visit national guidance</w:t>
        </w:r>
        <w:r w:rsidR="00AE27BF" w:rsidRPr="00453BC6">
          <w:rPr>
            <w:rStyle w:val="Hyperlink"/>
            <w:color w:val="009999"/>
            <w:szCs w:val="24"/>
            <w:u w:val="single"/>
          </w:rPr>
          <w:t xml:space="preserve"> </w:t>
        </w:r>
        <w:r w:rsidRPr="00453BC6">
          <w:rPr>
            <w:rStyle w:val="Hyperlink"/>
            <w:color w:val="009999"/>
            <w:szCs w:val="24"/>
            <w:u w:val="single"/>
          </w:rPr>
          <w:t>here</w:t>
        </w:r>
        <w:r w:rsidRPr="00453BC6">
          <w:rPr>
            <w:rStyle w:val="Hyperlink"/>
            <w:color w:val="009999"/>
            <w:szCs w:val="24"/>
          </w:rPr>
          <w:t>)</w:t>
        </w:r>
        <w:r>
          <w:rPr>
            <w:rStyle w:val="Hyperlink"/>
            <w:color w:val="009999"/>
            <w:szCs w:val="24"/>
          </w:rPr>
          <w:t>.</w:t>
        </w:r>
      </w:hyperlink>
      <w:r>
        <w:t xml:space="preserve"> If a person tests positive but has not had symptoms the infectious period is two full days before the date of the test, and up to ten days after the date of the test.</w:t>
      </w:r>
    </w:p>
    <w:p w14:paraId="372018F2" w14:textId="77777777" w:rsidR="00C7638C" w:rsidRDefault="00C7638C">
      <w:pPr>
        <w:tabs>
          <w:tab w:val="left" w:pos="0"/>
          <w:tab w:val="left" w:pos="851"/>
        </w:tabs>
        <w:spacing w:after="0" w:line="320" w:lineRule="exact"/>
        <w:ind w:right="794"/>
        <w:jc w:val="both"/>
        <w:rPr>
          <w:rFonts w:ascii="Arial" w:eastAsia="Times New Roman" w:hAnsi="Arial" w:cs="Arial"/>
          <w:b/>
          <w:bCs/>
          <w:sz w:val="24"/>
          <w:szCs w:val="24"/>
        </w:rPr>
      </w:pPr>
    </w:p>
    <w:p w14:paraId="6569CD36" w14:textId="77777777" w:rsidR="00C7638C" w:rsidRDefault="00C160C2">
      <w:pPr>
        <w:tabs>
          <w:tab w:val="left" w:pos="0"/>
          <w:tab w:val="left" w:pos="851"/>
        </w:tabs>
        <w:spacing w:after="0" w:line="320" w:lineRule="exact"/>
        <w:ind w:right="794"/>
        <w:jc w:val="both"/>
      </w:pPr>
      <w:r>
        <w:rPr>
          <w:rFonts w:ascii="Arial" w:eastAsia="Times New Roman" w:hAnsi="Arial" w:cs="Arial"/>
          <w:b/>
          <w:bCs/>
          <w:sz w:val="24"/>
          <w:szCs w:val="24"/>
        </w:rPr>
        <w:t>2.5</w:t>
      </w:r>
      <w:r>
        <w:rPr>
          <w:rFonts w:ascii="Arial" w:eastAsia="Times New Roman" w:hAnsi="Arial" w:cs="Arial"/>
          <w:sz w:val="24"/>
          <w:szCs w:val="24"/>
        </w:rPr>
        <w:t xml:space="preserve"> </w:t>
      </w:r>
      <w:r>
        <w:rPr>
          <w:rFonts w:ascii="Arial" w:eastAsia="Times New Roman" w:hAnsi="Arial" w:cs="Arial"/>
          <w:b/>
          <w:bCs/>
          <w:color w:val="009999"/>
          <w:sz w:val="24"/>
          <w:szCs w:val="24"/>
        </w:rPr>
        <w:t>When should a staff member self-isolate?</w:t>
      </w:r>
    </w:p>
    <w:p w14:paraId="26F26D88" w14:textId="77777777" w:rsidR="00C7638C" w:rsidRDefault="00C7638C">
      <w:pPr>
        <w:tabs>
          <w:tab w:val="left" w:pos="0"/>
          <w:tab w:val="left" w:pos="851"/>
        </w:tabs>
        <w:spacing w:after="0" w:line="320" w:lineRule="exact"/>
        <w:ind w:right="794"/>
        <w:jc w:val="both"/>
        <w:rPr>
          <w:rFonts w:ascii="Arial" w:eastAsia="Times New Roman" w:hAnsi="Arial" w:cs="Arial"/>
          <w:color w:val="C00000"/>
          <w:sz w:val="24"/>
          <w:szCs w:val="24"/>
        </w:rPr>
      </w:pPr>
    </w:p>
    <w:p w14:paraId="20308F8C" w14:textId="523B1FED" w:rsidR="006F565D" w:rsidRPr="00B765E5" w:rsidRDefault="00C160C2" w:rsidP="006F565D">
      <w:pPr>
        <w:pStyle w:val="ListParagraph"/>
        <w:numPr>
          <w:ilvl w:val="0"/>
          <w:numId w:val="2"/>
        </w:numPr>
        <w:tabs>
          <w:tab w:val="left" w:pos="0"/>
          <w:tab w:val="left" w:pos="851"/>
        </w:tabs>
        <w:spacing w:line="320" w:lineRule="exact"/>
        <w:ind w:right="95"/>
        <w:jc w:val="both"/>
        <w:rPr>
          <w:szCs w:val="24"/>
        </w:rPr>
      </w:pPr>
      <w:r w:rsidRPr="00B765E5">
        <w:rPr>
          <w:szCs w:val="24"/>
        </w:rPr>
        <w:t>If a staff member has any of the symptoms above (cough, fever, loss of taste/smell)</w:t>
      </w:r>
    </w:p>
    <w:p w14:paraId="234A5B56" w14:textId="48AB8B5E" w:rsidR="006F565D" w:rsidRPr="00B765E5" w:rsidRDefault="006F565D" w:rsidP="00B765E5">
      <w:pPr>
        <w:pStyle w:val="ListParagraph"/>
        <w:numPr>
          <w:ilvl w:val="0"/>
          <w:numId w:val="2"/>
        </w:numPr>
        <w:tabs>
          <w:tab w:val="left" w:pos="0"/>
          <w:tab w:val="left" w:pos="851"/>
        </w:tabs>
        <w:spacing w:line="320" w:lineRule="exact"/>
        <w:ind w:right="95"/>
        <w:jc w:val="both"/>
        <w:rPr>
          <w:szCs w:val="24"/>
        </w:rPr>
      </w:pPr>
      <w:r>
        <w:rPr>
          <w:szCs w:val="24"/>
        </w:rPr>
        <w:t>i</w:t>
      </w:r>
      <w:r w:rsidR="00C160C2" w:rsidRPr="006F565D">
        <w:rPr>
          <w:szCs w:val="24"/>
        </w:rPr>
        <w:t>f a staff member has tested positive either by PCR test or rapid lateral flow test</w:t>
      </w:r>
    </w:p>
    <w:p w14:paraId="10BE13FD" w14:textId="77777777" w:rsidR="006F565D" w:rsidRPr="006F565D" w:rsidRDefault="006F565D" w:rsidP="006F565D">
      <w:pPr>
        <w:pStyle w:val="ListParagraph"/>
        <w:numPr>
          <w:ilvl w:val="0"/>
          <w:numId w:val="2"/>
        </w:numPr>
        <w:tabs>
          <w:tab w:val="left" w:pos="-9000"/>
          <w:tab w:val="left" w:pos="-8149"/>
          <w:tab w:val="left" w:pos="0"/>
          <w:tab w:val="left" w:pos="851"/>
        </w:tabs>
        <w:spacing w:line="320" w:lineRule="exact"/>
        <w:ind w:right="95"/>
        <w:jc w:val="both"/>
      </w:pPr>
      <w:r>
        <w:rPr>
          <w:szCs w:val="24"/>
        </w:rPr>
        <w:t>i</w:t>
      </w:r>
      <w:r w:rsidR="00C160C2" w:rsidRPr="006F565D">
        <w:rPr>
          <w:szCs w:val="24"/>
        </w:rPr>
        <w:t>f the staff member has been contacted by NHS Test and Trace and told to self-isolate</w:t>
      </w:r>
      <w:bookmarkStart w:id="7" w:name="_Hlk87627644"/>
    </w:p>
    <w:p w14:paraId="05F4C95A" w14:textId="7D21B232" w:rsidR="00C7638C" w:rsidRPr="006F565D" w:rsidRDefault="00C160C2" w:rsidP="006F565D">
      <w:pPr>
        <w:tabs>
          <w:tab w:val="left" w:pos="-9000"/>
          <w:tab w:val="left" w:pos="-8149"/>
          <w:tab w:val="left" w:pos="0"/>
          <w:tab w:val="left" w:pos="851"/>
        </w:tabs>
        <w:spacing w:line="320" w:lineRule="exact"/>
        <w:ind w:right="95"/>
        <w:jc w:val="both"/>
        <w:rPr>
          <w:rFonts w:ascii="Arial" w:hAnsi="Arial" w:cs="Arial"/>
          <w:sz w:val="24"/>
          <w:szCs w:val="24"/>
        </w:rPr>
      </w:pPr>
      <w:r w:rsidRPr="006F565D">
        <w:rPr>
          <w:rFonts w:ascii="Arial" w:hAnsi="Arial" w:cs="Arial"/>
          <w:b/>
          <w:bCs/>
          <w:color w:val="000000"/>
          <w:sz w:val="24"/>
          <w:szCs w:val="24"/>
        </w:rPr>
        <w:lastRenderedPageBreak/>
        <w:t xml:space="preserve">2.6 </w:t>
      </w:r>
      <w:r w:rsidRPr="006F565D">
        <w:rPr>
          <w:rFonts w:ascii="Arial" w:hAnsi="Arial" w:cs="Arial"/>
          <w:b/>
          <w:bCs/>
          <w:color w:val="009999"/>
          <w:sz w:val="24"/>
          <w:szCs w:val="24"/>
        </w:rPr>
        <w:t>A staff member who is not exempt from self-isolation will also need to self-isolate if:</w:t>
      </w:r>
    </w:p>
    <w:p w14:paraId="311A4401" w14:textId="77777777" w:rsidR="00C7638C" w:rsidRDefault="00C160C2" w:rsidP="002375E0">
      <w:pPr>
        <w:pStyle w:val="PHEBulletpointsfornumberedtext"/>
        <w:numPr>
          <w:ilvl w:val="0"/>
          <w:numId w:val="3"/>
        </w:numPr>
        <w:tabs>
          <w:tab w:val="clear" w:pos="851"/>
          <w:tab w:val="left" w:pos="-27000"/>
          <w:tab w:val="left" w:pos="-26149"/>
        </w:tabs>
        <w:ind w:left="720" w:right="-46"/>
        <w:jc w:val="both"/>
      </w:pPr>
      <w:r>
        <w:rPr>
          <w:rFonts w:cs="Arial"/>
        </w:rPr>
        <w:t xml:space="preserve">If a household member of a staff member has any of the symptoms above (cough, fever, loss of taste/smell) </w:t>
      </w:r>
    </w:p>
    <w:p w14:paraId="0AE03DB9" w14:textId="77777777" w:rsidR="00C7638C" w:rsidRDefault="00C160C2" w:rsidP="002375E0">
      <w:pPr>
        <w:pStyle w:val="PHEBulletpointsfornumberedtext"/>
        <w:numPr>
          <w:ilvl w:val="0"/>
          <w:numId w:val="3"/>
        </w:numPr>
        <w:tabs>
          <w:tab w:val="clear" w:pos="851"/>
          <w:tab w:val="left" w:pos="-27000"/>
          <w:tab w:val="left" w:pos="-26149"/>
        </w:tabs>
        <w:ind w:left="720" w:right="-46"/>
        <w:jc w:val="both"/>
      </w:pPr>
      <w:r>
        <w:rPr>
          <w:rFonts w:cs="Arial"/>
        </w:rPr>
        <w:t>If the staff member has received a notification from the NHS App and told to self-isolate</w:t>
      </w:r>
    </w:p>
    <w:p w14:paraId="57AC874C" w14:textId="77777777" w:rsidR="00C7638C" w:rsidRDefault="00C7638C" w:rsidP="002375E0">
      <w:pPr>
        <w:pStyle w:val="PHEBulletpointsfornumberedtext"/>
        <w:tabs>
          <w:tab w:val="left" w:pos="0"/>
        </w:tabs>
        <w:ind w:right="-46"/>
        <w:jc w:val="both"/>
        <w:rPr>
          <w:rFonts w:cs="Arial"/>
        </w:rPr>
      </w:pPr>
    </w:p>
    <w:p w14:paraId="10CF4514" w14:textId="03573BC5" w:rsidR="00C7638C" w:rsidRDefault="00C160C2" w:rsidP="002375E0">
      <w:pPr>
        <w:pStyle w:val="PHEBulletpointsfornumberedtext"/>
        <w:tabs>
          <w:tab w:val="left" w:pos="0"/>
        </w:tabs>
        <w:ind w:right="-46"/>
        <w:jc w:val="both"/>
      </w:pPr>
      <w:bookmarkStart w:id="8" w:name="_Hlk87627867"/>
      <w:r>
        <w:rPr>
          <w:rFonts w:cs="Arial"/>
          <w:b/>
          <w:bCs/>
        </w:rPr>
        <w:t>2.7</w:t>
      </w:r>
      <w:r>
        <w:rPr>
          <w:rFonts w:cs="Arial"/>
        </w:rPr>
        <w:t xml:space="preserve"> </w:t>
      </w:r>
      <w:r>
        <w:rPr>
          <w:rFonts w:cs="Arial"/>
          <w:b/>
          <w:bCs/>
          <w:color w:val="009999"/>
        </w:rPr>
        <w:t>When is a staff member (identified as a contact) exempt from self</w:t>
      </w:r>
      <w:r w:rsidR="006F565D">
        <w:rPr>
          <w:rFonts w:cs="Arial"/>
          <w:b/>
          <w:bCs/>
          <w:color w:val="009999"/>
        </w:rPr>
        <w:t>-</w:t>
      </w:r>
      <w:r>
        <w:rPr>
          <w:rFonts w:cs="Arial"/>
          <w:b/>
          <w:bCs/>
          <w:color w:val="009999"/>
        </w:rPr>
        <w:t>isolation?</w:t>
      </w:r>
    </w:p>
    <w:p w14:paraId="7A99DB44" w14:textId="77777777" w:rsidR="00C7638C" w:rsidRDefault="00C7638C" w:rsidP="002375E0">
      <w:pPr>
        <w:pStyle w:val="PHEBulletpointsfornumberedtext"/>
        <w:tabs>
          <w:tab w:val="left" w:pos="0"/>
        </w:tabs>
        <w:ind w:right="-46"/>
        <w:jc w:val="both"/>
        <w:rPr>
          <w:rFonts w:cs="Arial"/>
          <w:color w:val="C00000"/>
        </w:rPr>
      </w:pPr>
    </w:p>
    <w:p w14:paraId="7B7DB915" w14:textId="77777777" w:rsidR="00C7638C" w:rsidRDefault="00C160C2" w:rsidP="002375E0">
      <w:pPr>
        <w:pStyle w:val="PHEBulletpointsfornumberedtext"/>
        <w:tabs>
          <w:tab w:val="left" w:pos="0"/>
        </w:tabs>
        <w:ind w:right="-46"/>
        <w:jc w:val="both"/>
        <w:rPr>
          <w:rFonts w:cs="Arial"/>
        </w:rPr>
      </w:pPr>
      <w:r>
        <w:rPr>
          <w:rFonts w:cs="Arial"/>
        </w:rPr>
        <w:t>Contacts, who do NOT have symptoms, are not required to self-isolate if any of the following apply:</w:t>
      </w:r>
    </w:p>
    <w:p w14:paraId="213264B9" w14:textId="77777777" w:rsidR="00C7638C" w:rsidRDefault="00C7638C" w:rsidP="002375E0">
      <w:pPr>
        <w:pStyle w:val="PHEBulletpointsfornumberedtext"/>
        <w:tabs>
          <w:tab w:val="left" w:pos="0"/>
        </w:tabs>
        <w:ind w:right="-46"/>
        <w:jc w:val="both"/>
        <w:rPr>
          <w:rFonts w:cs="Arial"/>
        </w:rPr>
      </w:pPr>
    </w:p>
    <w:p w14:paraId="254EDE0E" w14:textId="77777777" w:rsidR="00C7638C" w:rsidRDefault="00C160C2" w:rsidP="002375E0">
      <w:pPr>
        <w:pStyle w:val="PHEBulletpointsfornumberedtext"/>
        <w:numPr>
          <w:ilvl w:val="0"/>
          <w:numId w:val="4"/>
        </w:numPr>
        <w:tabs>
          <w:tab w:val="clear" w:pos="851"/>
          <w:tab w:val="left" w:pos="-12960"/>
          <w:tab w:val="left" w:pos="-12109"/>
        </w:tabs>
        <w:ind w:right="-46"/>
        <w:jc w:val="both"/>
        <w:rPr>
          <w:rFonts w:cs="Arial"/>
        </w:rPr>
      </w:pPr>
      <w:bookmarkStart w:id="9" w:name="_Hlk87627902"/>
      <w:bookmarkEnd w:id="8"/>
      <w:r>
        <w:rPr>
          <w:rFonts w:cs="Arial"/>
        </w:rPr>
        <w:t>they are fully vaccinated</w:t>
      </w:r>
    </w:p>
    <w:p w14:paraId="4E4E2E6A" w14:textId="71AC2A31" w:rsidR="00C7638C" w:rsidRDefault="00C160C2" w:rsidP="002375E0">
      <w:pPr>
        <w:pStyle w:val="PHEBulletpointsfornumberedtext"/>
        <w:numPr>
          <w:ilvl w:val="0"/>
          <w:numId w:val="4"/>
        </w:numPr>
        <w:tabs>
          <w:tab w:val="clear" w:pos="851"/>
          <w:tab w:val="left" w:pos="-12960"/>
          <w:tab w:val="left" w:pos="-12109"/>
        </w:tabs>
        <w:ind w:right="-46"/>
        <w:jc w:val="both"/>
        <w:rPr>
          <w:rFonts w:cs="Arial"/>
        </w:rPr>
      </w:pPr>
      <w:r>
        <w:rPr>
          <w:rFonts w:cs="Arial"/>
        </w:rPr>
        <w:t xml:space="preserve">they are below the age of 18 years </w:t>
      </w:r>
    </w:p>
    <w:p w14:paraId="40CFCF37" w14:textId="77777777" w:rsidR="00C7638C" w:rsidRDefault="00C160C2" w:rsidP="002375E0">
      <w:pPr>
        <w:pStyle w:val="PHEBulletpointsfornumberedtext"/>
        <w:numPr>
          <w:ilvl w:val="0"/>
          <w:numId w:val="4"/>
        </w:numPr>
        <w:tabs>
          <w:tab w:val="clear" w:pos="851"/>
          <w:tab w:val="left" w:pos="-12960"/>
          <w:tab w:val="left" w:pos="-12109"/>
        </w:tabs>
        <w:ind w:right="-46"/>
        <w:jc w:val="both"/>
        <w:rPr>
          <w:rFonts w:cs="Arial"/>
        </w:rPr>
      </w:pPr>
      <w:r>
        <w:rPr>
          <w:rFonts w:cs="Arial"/>
        </w:rPr>
        <w:t>they have taken part in or are currently part of an approved COVID-19 vaccine trial</w:t>
      </w:r>
    </w:p>
    <w:p w14:paraId="53C345E2" w14:textId="77777777" w:rsidR="00C7638C" w:rsidRDefault="00C160C2" w:rsidP="002375E0">
      <w:pPr>
        <w:pStyle w:val="PHEBulletpointsfornumberedtext"/>
        <w:numPr>
          <w:ilvl w:val="0"/>
          <w:numId w:val="4"/>
        </w:numPr>
        <w:tabs>
          <w:tab w:val="clear" w:pos="851"/>
          <w:tab w:val="left" w:pos="-12960"/>
          <w:tab w:val="left" w:pos="-12109"/>
        </w:tabs>
        <w:ind w:right="-46"/>
        <w:jc w:val="both"/>
        <w:rPr>
          <w:rFonts w:cs="Arial"/>
        </w:rPr>
      </w:pPr>
      <w:r>
        <w:rPr>
          <w:rFonts w:cs="Arial"/>
        </w:rPr>
        <w:t>they are not able to get vaccinated for medical reason</w:t>
      </w:r>
    </w:p>
    <w:p w14:paraId="055CC6B2" w14:textId="77777777" w:rsidR="00C7638C" w:rsidRDefault="00C7638C" w:rsidP="002375E0">
      <w:pPr>
        <w:pStyle w:val="PHEBulletpointsfornumberedtext"/>
        <w:tabs>
          <w:tab w:val="left" w:pos="0"/>
        </w:tabs>
        <w:ind w:right="-46"/>
        <w:jc w:val="both"/>
        <w:rPr>
          <w:rFonts w:cs="Arial"/>
        </w:rPr>
      </w:pPr>
    </w:p>
    <w:p w14:paraId="533F5B1A" w14:textId="77777777" w:rsidR="00C7638C" w:rsidRDefault="00C160C2" w:rsidP="002375E0">
      <w:pPr>
        <w:pStyle w:val="PHEBulletpointsfornumberedtext"/>
        <w:tabs>
          <w:tab w:val="left" w:pos="0"/>
        </w:tabs>
        <w:ind w:right="-46"/>
        <w:jc w:val="both"/>
      </w:pPr>
      <w:r>
        <w:rPr>
          <w:rFonts w:cs="Arial"/>
        </w:rPr>
        <w:t>Anyone aged 5 years and over, who has been identified as a contact of someone with COVID-19 and who is not legally required to self-isolate, is now strongly advised to take a rapid lateral flow device (LFD) test every day for 7 days or until 10 days since their last contact with the person who tested positive for COVID-19 if this is earlier.</w:t>
      </w:r>
    </w:p>
    <w:p w14:paraId="4096D660" w14:textId="77777777" w:rsidR="00C7638C" w:rsidRDefault="00C7638C" w:rsidP="002375E0">
      <w:pPr>
        <w:pStyle w:val="PHEBulletpointsfornumberedtext"/>
        <w:tabs>
          <w:tab w:val="left" w:pos="0"/>
        </w:tabs>
        <w:ind w:right="-46"/>
        <w:jc w:val="both"/>
        <w:rPr>
          <w:rFonts w:cs="Arial"/>
        </w:rPr>
      </w:pPr>
    </w:p>
    <w:p w14:paraId="75AB0A39" w14:textId="77777777" w:rsidR="00C7638C" w:rsidRDefault="00C160C2" w:rsidP="002375E0">
      <w:pPr>
        <w:pStyle w:val="PHEBulletpointsfornumberedtext"/>
        <w:tabs>
          <w:tab w:val="left" w:pos="0"/>
        </w:tabs>
        <w:ind w:right="-46"/>
        <w:jc w:val="both"/>
      </w:pPr>
      <w:r>
        <w:rPr>
          <w:rFonts w:cs="Arial"/>
        </w:rPr>
        <w:t>Fully vaccinated means vaccinated with an MHRA approved COVID-19 vaccine in the UK, and at least 14 days have passed since the individual received all the recommended doses of that vaccine. If the individual does not meet the exemption criteria, they must self-isolate for 10 full days</w:t>
      </w:r>
      <w:r>
        <w:rPr>
          <w:rFonts w:cs="Arial"/>
          <w:color w:val="009999"/>
          <w:u w:val="single"/>
        </w:rPr>
        <w:t>.</w:t>
      </w:r>
      <w:hyperlink r:id="rId12" w:history="1">
        <w:r>
          <w:rPr>
            <w:rStyle w:val="Hyperlink"/>
            <w:rFonts w:cs="Arial"/>
            <w:color w:val="009999"/>
            <w:u w:val="single"/>
          </w:rPr>
          <w:t xml:space="preserve"> For further information on acces</w:t>
        </w:r>
        <w:bookmarkStart w:id="10" w:name="_Hlt90465204"/>
        <w:bookmarkStart w:id="11" w:name="_Hlt90465205"/>
        <w:r>
          <w:rPr>
            <w:rStyle w:val="Hyperlink"/>
            <w:rFonts w:cs="Arial"/>
            <w:color w:val="009999"/>
            <w:u w:val="single"/>
          </w:rPr>
          <w:t>s</w:t>
        </w:r>
        <w:bookmarkEnd w:id="10"/>
        <w:bookmarkEnd w:id="11"/>
        <w:r>
          <w:rPr>
            <w:rStyle w:val="Hyperlink"/>
            <w:rFonts w:cs="Arial"/>
            <w:color w:val="009999"/>
            <w:u w:val="single"/>
          </w:rPr>
          <w:t>ing C</w:t>
        </w:r>
        <w:bookmarkStart w:id="12" w:name="_Hlt92894509"/>
        <w:bookmarkStart w:id="13" w:name="_Hlt92894510"/>
        <w:r>
          <w:rPr>
            <w:rStyle w:val="Hyperlink"/>
            <w:rFonts w:cs="Arial"/>
            <w:color w:val="009999"/>
            <w:u w:val="single"/>
          </w:rPr>
          <w:t>O</w:t>
        </w:r>
        <w:bookmarkEnd w:id="12"/>
        <w:bookmarkEnd w:id="13"/>
        <w:r>
          <w:rPr>
            <w:rStyle w:val="Hyperlink"/>
            <w:rFonts w:cs="Arial"/>
            <w:color w:val="009999"/>
            <w:u w:val="single"/>
          </w:rPr>
          <w:t>VID-19 Vacci</w:t>
        </w:r>
        <w:bookmarkStart w:id="14" w:name="_Hlt90465216"/>
        <w:r>
          <w:rPr>
            <w:rStyle w:val="Hyperlink"/>
            <w:rFonts w:cs="Arial"/>
            <w:color w:val="009999"/>
            <w:u w:val="single"/>
          </w:rPr>
          <w:t>n</w:t>
        </w:r>
        <w:bookmarkEnd w:id="14"/>
        <w:r>
          <w:rPr>
            <w:rStyle w:val="Hyperlink"/>
            <w:rFonts w:cs="Arial"/>
            <w:color w:val="009999"/>
            <w:u w:val="single"/>
          </w:rPr>
          <w:t>es visit here</w:t>
        </w:r>
      </w:hyperlink>
      <w:r>
        <w:rPr>
          <w:rFonts w:cs="Arial"/>
          <w:b/>
          <w:bCs/>
          <w:color w:val="009999"/>
          <w:u w:val="single"/>
        </w:rPr>
        <w:t xml:space="preserve"> </w:t>
      </w:r>
    </w:p>
    <w:p w14:paraId="3DB41562" w14:textId="77777777" w:rsidR="00C7638C" w:rsidRDefault="00C7638C">
      <w:pPr>
        <w:pStyle w:val="PHEBulletpointsfornumberedtext"/>
        <w:tabs>
          <w:tab w:val="left" w:pos="0"/>
        </w:tabs>
        <w:jc w:val="both"/>
        <w:rPr>
          <w:rFonts w:cs="Arial"/>
        </w:rPr>
      </w:pPr>
    </w:p>
    <w:p w14:paraId="40A52100" w14:textId="77777777" w:rsidR="00C7638C" w:rsidRDefault="00C160C2">
      <w:pPr>
        <w:pStyle w:val="PHEBulletpointsfornumberedtext"/>
        <w:tabs>
          <w:tab w:val="left" w:pos="0"/>
        </w:tabs>
        <w:jc w:val="both"/>
      </w:pPr>
      <w:r>
        <w:rPr>
          <w:rFonts w:cs="Arial"/>
          <w:b/>
          <w:bCs/>
        </w:rPr>
        <w:t>2.8</w:t>
      </w:r>
      <w:r>
        <w:rPr>
          <w:rFonts w:cs="Arial"/>
        </w:rPr>
        <w:t xml:space="preserve"> </w:t>
      </w:r>
      <w:r>
        <w:rPr>
          <w:rFonts w:cs="Arial"/>
          <w:b/>
          <w:bCs/>
          <w:color w:val="009999"/>
        </w:rPr>
        <w:t>Who should get tested?</w:t>
      </w:r>
    </w:p>
    <w:p w14:paraId="19EFD305" w14:textId="77777777" w:rsidR="00C7638C" w:rsidRDefault="00C7638C">
      <w:pPr>
        <w:pStyle w:val="PHEBulletpointsfornumberedtext"/>
        <w:tabs>
          <w:tab w:val="left" w:pos="0"/>
        </w:tabs>
        <w:jc w:val="both"/>
        <w:rPr>
          <w:rFonts w:cs="Arial"/>
        </w:rPr>
      </w:pPr>
    </w:p>
    <w:bookmarkEnd w:id="9"/>
    <w:p w14:paraId="207F2E60" w14:textId="518DE610" w:rsidR="00C7638C" w:rsidRDefault="00C160C2">
      <w:pPr>
        <w:spacing w:after="0" w:line="320" w:lineRule="exact"/>
        <w:jc w:val="both"/>
      </w:pPr>
      <w:r>
        <w:rPr>
          <w:rFonts w:ascii="Arial" w:hAnsi="Arial" w:cs="Arial"/>
          <w:sz w:val="24"/>
          <w:szCs w:val="24"/>
        </w:rPr>
        <w:t xml:space="preserve">Anyone who develops any of the symptoms above should arrange to get a PCR test immediately online at </w:t>
      </w:r>
      <w:hyperlink r:id="rId13" w:history="1">
        <w:r w:rsidR="00BD0F7F" w:rsidRPr="00BD0F7F">
          <w:rPr>
            <w:rStyle w:val="Hyperlink"/>
            <w:rFonts w:ascii="Arial" w:hAnsi="Arial" w:cs="Arial"/>
            <w:color w:val="009999"/>
            <w:u w:val="single"/>
          </w:rPr>
          <w:t>NHS UK</w:t>
        </w:r>
      </w:hyperlink>
      <w:r w:rsidR="00BD0F7F">
        <w:rPr>
          <w:rFonts w:ascii="Arial" w:hAnsi="Arial" w:cs="Arial"/>
          <w:sz w:val="24"/>
          <w:szCs w:val="24"/>
        </w:rPr>
        <w:t xml:space="preserve"> </w:t>
      </w:r>
      <w:r>
        <w:rPr>
          <w:rFonts w:ascii="Arial" w:hAnsi="Arial" w:cs="Arial"/>
          <w:sz w:val="24"/>
          <w:szCs w:val="24"/>
        </w:rPr>
        <w:t xml:space="preserve">or by ringing </w:t>
      </w:r>
      <w:r>
        <w:rPr>
          <w:rFonts w:ascii="Arial" w:hAnsi="Arial" w:cs="Arial"/>
          <w:color w:val="009999"/>
          <w:sz w:val="24"/>
          <w:szCs w:val="24"/>
          <w:u w:val="single"/>
        </w:rPr>
        <w:t xml:space="preserve">NHS119 </w:t>
      </w:r>
    </w:p>
    <w:p w14:paraId="4A22DE42" w14:textId="77777777" w:rsidR="00C7638C" w:rsidRDefault="00C7638C">
      <w:pPr>
        <w:spacing w:after="0" w:line="320" w:lineRule="exact"/>
        <w:jc w:val="both"/>
        <w:rPr>
          <w:sz w:val="24"/>
          <w:szCs w:val="24"/>
        </w:rPr>
      </w:pPr>
    </w:p>
    <w:p w14:paraId="36B56B76" w14:textId="4BF79440" w:rsidR="00C7638C" w:rsidRDefault="00C160C2">
      <w:pPr>
        <w:spacing w:after="0" w:line="320" w:lineRule="exact"/>
        <w:jc w:val="both"/>
      </w:pPr>
      <w:r>
        <w:rPr>
          <w:rFonts w:ascii="Arial" w:hAnsi="Arial" w:cs="Arial"/>
          <w:sz w:val="24"/>
          <w:szCs w:val="24"/>
        </w:rPr>
        <w:t xml:space="preserve">Anyone who is identified as a contact and is required to isolate for 10 days should arrange a PCR test online at </w:t>
      </w:r>
      <w:hyperlink r:id="rId14" w:history="1">
        <w:r w:rsidR="00BD0F7F" w:rsidRPr="00BD0F7F">
          <w:rPr>
            <w:rStyle w:val="Hyperlink"/>
            <w:rFonts w:ascii="Arial" w:hAnsi="Arial" w:cs="Arial"/>
            <w:color w:val="009999"/>
            <w:u w:val="single"/>
          </w:rPr>
          <w:t>NHS UK</w:t>
        </w:r>
      </w:hyperlink>
      <w:r w:rsidR="00BD0F7F">
        <w:rPr>
          <w:rFonts w:ascii="Arial" w:hAnsi="Arial" w:cs="Arial"/>
          <w:sz w:val="24"/>
          <w:szCs w:val="24"/>
        </w:rPr>
        <w:t xml:space="preserve"> </w:t>
      </w:r>
      <w:r>
        <w:rPr>
          <w:rFonts w:ascii="Arial" w:hAnsi="Arial" w:cs="Arial"/>
          <w:sz w:val="24"/>
          <w:szCs w:val="24"/>
        </w:rPr>
        <w:t xml:space="preserve">or by ringing </w:t>
      </w:r>
      <w:r>
        <w:rPr>
          <w:rFonts w:ascii="Arial" w:hAnsi="Arial" w:cs="Arial"/>
          <w:color w:val="009999"/>
          <w:sz w:val="24"/>
          <w:szCs w:val="24"/>
          <w:u w:val="single"/>
        </w:rPr>
        <w:t xml:space="preserve">NHS119. </w:t>
      </w:r>
    </w:p>
    <w:p w14:paraId="68E84D67" w14:textId="77777777" w:rsidR="00C7638C" w:rsidRDefault="00C7638C">
      <w:pPr>
        <w:spacing w:after="0" w:line="320" w:lineRule="exact"/>
        <w:jc w:val="both"/>
        <w:rPr>
          <w:sz w:val="24"/>
          <w:szCs w:val="24"/>
        </w:rPr>
      </w:pPr>
    </w:p>
    <w:p w14:paraId="32EE69D2" w14:textId="611F30FD" w:rsidR="00C7638C" w:rsidRPr="00ED7F2E" w:rsidRDefault="00C160C2">
      <w:pPr>
        <w:spacing w:after="0" w:line="320" w:lineRule="exact"/>
        <w:jc w:val="both"/>
        <w:rPr>
          <w:rStyle w:val="Hyperlink"/>
          <w:rFonts w:ascii="Arial" w:hAnsi="Arial" w:cs="Arial"/>
          <w:color w:val="009999"/>
          <w:sz w:val="24"/>
          <w:szCs w:val="24"/>
        </w:rPr>
      </w:pPr>
      <w:r>
        <w:rPr>
          <w:rFonts w:ascii="Arial" w:hAnsi="Arial" w:cs="Arial"/>
          <w:sz w:val="24"/>
          <w:szCs w:val="24"/>
        </w:rPr>
        <w:t xml:space="preserve">Anyone who is identified as a contact but is exempt from isolation should arrange delivery or collection of LFD test kits. Via local chemists or online via </w:t>
      </w:r>
      <w:hyperlink r:id="rId15" w:history="1">
        <w:r w:rsidRPr="00ED7F2E">
          <w:rPr>
            <w:rStyle w:val="Hyperlink"/>
            <w:rFonts w:ascii="Arial" w:hAnsi="Arial" w:cs="Arial"/>
            <w:color w:val="009999"/>
            <w:sz w:val="24"/>
            <w:szCs w:val="24"/>
            <w:u w:val="single"/>
          </w:rPr>
          <w:t>https://www.gov.uk/order-coronavirus-rapid-lateral-flow-tests</w:t>
        </w:r>
      </w:hyperlink>
    </w:p>
    <w:p w14:paraId="04A742D0" w14:textId="77777777" w:rsidR="000A79B7" w:rsidRDefault="000A79B7">
      <w:pPr>
        <w:spacing w:after="0" w:line="320" w:lineRule="exact"/>
        <w:jc w:val="both"/>
      </w:pPr>
    </w:p>
    <w:p w14:paraId="6449B2F6" w14:textId="3FE57939" w:rsidR="00C7638C" w:rsidRDefault="00C160C2">
      <w:pPr>
        <w:spacing w:after="0" w:line="320" w:lineRule="exact"/>
        <w:jc w:val="both"/>
        <w:rPr>
          <w:rFonts w:ascii="Arial" w:hAnsi="Arial" w:cs="Arial"/>
          <w:sz w:val="24"/>
          <w:szCs w:val="24"/>
        </w:rPr>
      </w:pPr>
      <w:r>
        <w:rPr>
          <w:rFonts w:ascii="Arial" w:hAnsi="Arial" w:cs="Arial"/>
          <w:sz w:val="24"/>
          <w:szCs w:val="24"/>
        </w:rPr>
        <w:t>You can also get further guidance here:</w:t>
      </w:r>
    </w:p>
    <w:p w14:paraId="61685F8A" w14:textId="77777777" w:rsidR="00453BC6" w:rsidRDefault="00453BC6">
      <w:pPr>
        <w:spacing w:after="0" w:line="320" w:lineRule="exact"/>
        <w:jc w:val="both"/>
        <w:rPr>
          <w:rFonts w:ascii="Arial" w:hAnsi="Arial" w:cs="Arial"/>
          <w:sz w:val="24"/>
          <w:szCs w:val="24"/>
        </w:rPr>
      </w:pPr>
    </w:p>
    <w:p w14:paraId="56800748" w14:textId="77777777" w:rsidR="00C7638C" w:rsidRPr="00ED7F2E" w:rsidRDefault="003D1716">
      <w:pPr>
        <w:spacing w:after="0" w:line="320" w:lineRule="exact"/>
        <w:jc w:val="both"/>
        <w:rPr>
          <w:color w:val="009999"/>
        </w:rPr>
      </w:pPr>
      <w:hyperlink r:id="rId16" w:history="1">
        <w:r w:rsidR="00C160C2" w:rsidRPr="00453BC6">
          <w:rPr>
            <w:rStyle w:val="Hyperlink"/>
            <w:rFonts w:ascii="Arial" w:hAnsi="Arial" w:cs="Arial"/>
            <w:color w:val="009999"/>
            <w:sz w:val="24"/>
            <w:szCs w:val="24"/>
            <w:u w:val="single"/>
          </w:rPr>
          <w:t>https://www.gov.uk/government/publications/coronavirus-covid-19-testing-guidance-for-employers/coronavirus-covid-19-testing-guidance-for-employers-and-third-party-healthcare-providers</w:t>
        </w:r>
      </w:hyperlink>
      <w:r w:rsidR="00C160C2" w:rsidRPr="00ED7F2E">
        <w:rPr>
          <w:rFonts w:ascii="Arial" w:hAnsi="Arial" w:cs="Arial"/>
          <w:color w:val="009999"/>
          <w:sz w:val="24"/>
          <w:szCs w:val="24"/>
          <w:u w:val="single"/>
        </w:rPr>
        <w:t xml:space="preserve"> </w:t>
      </w:r>
    </w:p>
    <w:p w14:paraId="08A42C9A" w14:textId="77777777" w:rsidR="00C7638C" w:rsidRDefault="00C7638C">
      <w:pPr>
        <w:spacing w:after="0" w:line="320" w:lineRule="exact"/>
        <w:jc w:val="both"/>
        <w:rPr>
          <w:rFonts w:ascii="Arial" w:hAnsi="Arial" w:cs="Arial"/>
          <w:sz w:val="24"/>
          <w:szCs w:val="24"/>
        </w:rPr>
      </w:pPr>
    </w:p>
    <w:p w14:paraId="1D4FC273" w14:textId="39CE41DC" w:rsidR="00C7638C" w:rsidRDefault="00C160C2">
      <w:pPr>
        <w:spacing w:after="0" w:line="320" w:lineRule="exact"/>
        <w:jc w:val="both"/>
      </w:pPr>
      <w:r>
        <w:rPr>
          <w:rFonts w:ascii="Arial" w:hAnsi="Arial" w:cs="Arial"/>
          <w:sz w:val="24"/>
          <w:szCs w:val="24"/>
        </w:rPr>
        <w:t xml:space="preserve">All staff members should be advised to test twice a week (every 3 to 4 days) using rapid lateral flow tests even if they have no symptoms.  These are available from pharmacies and can be ordered for home delivery here </w:t>
      </w:r>
      <w:r>
        <w:rPr>
          <w:rFonts w:ascii="Arial" w:hAnsi="Arial" w:cs="Arial"/>
          <w:color w:val="000000"/>
          <w:sz w:val="24"/>
          <w:szCs w:val="24"/>
        </w:rPr>
        <w:t>at</w:t>
      </w:r>
      <w:r w:rsidR="00D268D1" w:rsidRPr="00D268D1">
        <w:rPr>
          <w:rFonts w:ascii="Arial" w:hAnsi="Arial" w:cs="Arial"/>
          <w:color w:val="009999"/>
          <w:sz w:val="24"/>
          <w:szCs w:val="24"/>
        </w:rPr>
        <w:t>:</w:t>
      </w:r>
    </w:p>
    <w:p w14:paraId="17E37997" w14:textId="77777777" w:rsidR="00C7638C" w:rsidRDefault="00C7638C">
      <w:pPr>
        <w:spacing w:after="0" w:line="320" w:lineRule="exact"/>
        <w:jc w:val="both"/>
      </w:pPr>
    </w:p>
    <w:p w14:paraId="0CBC5818" w14:textId="77777777" w:rsidR="00C7638C" w:rsidRPr="006F565D" w:rsidRDefault="003D1716">
      <w:pPr>
        <w:spacing w:after="0" w:line="320" w:lineRule="exact"/>
        <w:jc w:val="both"/>
      </w:pPr>
      <w:hyperlink r:id="rId17" w:history="1">
        <w:r w:rsidR="00C160C2" w:rsidRPr="006F565D">
          <w:rPr>
            <w:rStyle w:val="Hyperlink"/>
            <w:rFonts w:ascii="Arial" w:hAnsi="Arial" w:cs="Arial"/>
            <w:color w:val="009999"/>
            <w:sz w:val="24"/>
            <w:szCs w:val="24"/>
            <w:u w:val="single"/>
          </w:rPr>
          <w:t>https://www.gov.uk/order-coronavirus-rapid-lateral-flow-tests</w:t>
        </w:r>
      </w:hyperlink>
    </w:p>
    <w:p w14:paraId="308C5A13" w14:textId="77777777" w:rsidR="00C7638C" w:rsidRDefault="00C7638C">
      <w:pPr>
        <w:spacing w:after="0" w:line="320" w:lineRule="exact"/>
        <w:jc w:val="both"/>
      </w:pPr>
    </w:p>
    <w:p w14:paraId="13685E13" w14:textId="77777777" w:rsidR="00C7638C" w:rsidRDefault="00C160C2">
      <w:pPr>
        <w:spacing w:after="0" w:line="320" w:lineRule="exact"/>
        <w:jc w:val="both"/>
        <w:rPr>
          <w:rFonts w:ascii="Arial" w:hAnsi="Arial" w:cs="Arial"/>
          <w:sz w:val="24"/>
          <w:szCs w:val="24"/>
        </w:rPr>
      </w:pPr>
      <w:r>
        <w:rPr>
          <w:rFonts w:ascii="Arial" w:hAnsi="Arial" w:cs="Arial"/>
          <w:sz w:val="24"/>
          <w:szCs w:val="24"/>
        </w:rPr>
        <w:t>Anyone who has previously tested positive by PCR in the past 90 days should NOT get retested by PCR unless they develop symptoms.</w:t>
      </w:r>
    </w:p>
    <w:p w14:paraId="25EDCA35" w14:textId="77777777" w:rsidR="00C7638C" w:rsidRDefault="00C7638C">
      <w:pPr>
        <w:pStyle w:val="PHEBulletpointsfornumberedtext"/>
        <w:tabs>
          <w:tab w:val="left" w:pos="0"/>
        </w:tabs>
        <w:jc w:val="both"/>
        <w:rPr>
          <w:rFonts w:cs="Arial"/>
        </w:rPr>
      </w:pPr>
    </w:p>
    <w:p w14:paraId="2E731BC9" w14:textId="77777777" w:rsidR="00C7638C" w:rsidRDefault="00C160C2">
      <w:pPr>
        <w:pStyle w:val="PHEBulletpointsfornumberedtext"/>
        <w:tabs>
          <w:tab w:val="left" w:pos="0"/>
        </w:tabs>
        <w:jc w:val="both"/>
      </w:pPr>
      <w:r>
        <w:rPr>
          <w:rFonts w:cs="Arial"/>
          <w:b/>
          <w:bCs/>
          <w:color w:val="000000"/>
        </w:rPr>
        <w:t>2.9</w:t>
      </w:r>
      <w:r>
        <w:rPr>
          <w:rFonts w:cs="Arial"/>
          <w:color w:val="000000"/>
        </w:rPr>
        <w:t xml:space="preserve"> </w:t>
      </w:r>
      <w:r>
        <w:rPr>
          <w:rFonts w:cs="Arial"/>
          <w:b/>
          <w:bCs/>
          <w:color w:val="009999"/>
        </w:rPr>
        <w:t>What is a close contact?</w:t>
      </w:r>
    </w:p>
    <w:p w14:paraId="10FDC145" w14:textId="77777777" w:rsidR="00C7638C" w:rsidRDefault="00C7638C">
      <w:pPr>
        <w:pStyle w:val="PHEBulletpointsfornumberedtext"/>
        <w:tabs>
          <w:tab w:val="left" w:pos="0"/>
        </w:tabs>
        <w:jc w:val="both"/>
        <w:rPr>
          <w:rFonts w:cs="Arial"/>
          <w:color w:val="C00000"/>
        </w:rPr>
      </w:pPr>
    </w:p>
    <w:p w14:paraId="71EC1FF9" w14:textId="77777777" w:rsidR="00C7638C" w:rsidRDefault="00C160C2">
      <w:pPr>
        <w:pStyle w:val="PHEBulletpointsfornumberedtext"/>
        <w:tabs>
          <w:tab w:val="left" w:pos="0"/>
        </w:tabs>
        <w:jc w:val="both"/>
        <w:rPr>
          <w:rFonts w:cs="Arial"/>
        </w:rPr>
      </w:pPr>
      <w:r>
        <w:rPr>
          <w:rFonts w:cs="Arial"/>
        </w:rPr>
        <w:t xml:space="preserve">A ‘close contact’ is a person who has been close to someone who has tested positive for COVID-19 at any time during their infectious period. </w:t>
      </w:r>
    </w:p>
    <w:p w14:paraId="0A937E3C" w14:textId="77777777" w:rsidR="00C7638C" w:rsidRDefault="00C160C2">
      <w:pPr>
        <w:pStyle w:val="PHEBulletpointsfornumberedtext"/>
        <w:tabs>
          <w:tab w:val="left" w:pos="0"/>
        </w:tabs>
        <w:jc w:val="both"/>
        <w:rPr>
          <w:rFonts w:cs="Arial"/>
        </w:rPr>
      </w:pPr>
      <w:r>
        <w:rPr>
          <w:rFonts w:cs="Arial"/>
        </w:rPr>
        <w:t xml:space="preserve"> </w:t>
      </w:r>
    </w:p>
    <w:p w14:paraId="575E7121" w14:textId="77777777" w:rsidR="00C7638C" w:rsidRDefault="00C160C2">
      <w:pPr>
        <w:pStyle w:val="PHEBulletpointsfornumberedtext"/>
        <w:tabs>
          <w:tab w:val="left" w:pos="0"/>
        </w:tabs>
        <w:jc w:val="both"/>
        <w:rPr>
          <w:rFonts w:cs="Arial"/>
        </w:rPr>
      </w:pPr>
      <w:r>
        <w:rPr>
          <w:rFonts w:cs="Arial"/>
        </w:rPr>
        <w:t xml:space="preserve">Close contact is: </w:t>
      </w:r>
    </w:p>
    <w:p w14:paraId="5D26D4B4" w14:textId="77777777" w:rsidR="00C7638C" w:rsidRDefault="00C7638C">
      <w:pPr>
        <w:pStyle w:val="PHEBulletpointsfornumberedtext"/>
        <w:tabs>
          <w:tab w:val="left" w:pos="0"/>
        </w:tabs>
        <w:jc w:val="both"/>
        <w:rPr>
          <w:rFonts w:cs="Arial"/>
        </w:rPr>
      </w:pPr>
    </w:p>
    <w:p w14:paraId="35BAF5CD" w14:textId="77777777" w:rsidR="00C7638C" w:rsidRDefault="00C160C2" w:rsidP="002375E0">
      <w:pPr>
        <w:pStyle w:val="PHEBulletpointsfornumberedtext"/>
        <w:numPr>
          <w:ilvl w:val="0"/>
          <w:numId w:val="5"/>
        </w:numPr>
        <w:tabs>
          <w:tab w:val="clear" w:pos="851"/>
          <w:tab w:val="left" w:pos="-18720"/>
          <w:tab w:val="left" w:pos="-17869"/>
        </w:tabs>
        <w:ind w:right="-46"/>
        <w:jc w:val="both"/>
        <w:rPr>
          <w:rFonts w:cs="Arial"/>
        </w:rPr>
      </w:pPr>
      <w:r>
        <w:rPr>
          <w:rFonts w:cs="Arial"/>
        </w:rPr>
        <w:t>a person who spends significant time in the same household as a person who has tested positive for COVID-19</w:t>
      </w:r>
    </w:p>
    <w:p w14:paraId="72ABDC96" w14:textId="77777777" w:rsidR="00C7638C" w:rsidRDefault="00C160C2" w:rsidP="002375E0">
      <w:pPr>
        <w:pStyle w:val="PHEBulletpointsfornumberedtext"/>
        <w:numPr>
          <w:ilvl w:val="0"/>
          <w:numId w:val="5"/>
        </w:numPr>
        <w:tabs>
          <w:tab w:val="clear" w:pos="851"/>
          <w:tab w:val="left" w:pos="-18720"/>
          <w:tab w:val="left" w:pos="-17869"/>
        </w:tabs>
        <w:ind w:right="-46"/>
        <w:jc w:val="both"/>
        <w:rPr>
          <w:rFonts w:cs="Arial"/>
        </w:rPr>
      </w:pPr>
      <w:r>
        <w:rPr>
          <w:rFonts w:cs="Arial"/>
        </w:rPr>
        <w:t>a person who has had face-to-face contact (within one metre), with a person who has tested positive for COVID-19, including:</w:t>
      </w:r>
    </w:p>
    <w:p w14:paraId="47AE016A" w14:textId="77777777" w:rsidR="00C7638C" w:rsidRDefault="00C160C2" w:rsidP="002375E0">
      <w:pPr>
        <w:pStyle w:val="PHEBulletpointsfornumberedtext"/>
        <w:numPr>
          <w:ilvl w:val="0"/>
          <w:numId w:val="5"/>
        </w:numPr>
        <w:tabs>
          <w:tab w:val="clear" w:pos="851"/>
          <w:tab w:val="left" w:pos="-18720"/>
          <w:tab w:val="left" w:pos="-17869"/>
        </w:tabs>
        <w:ind w:right="-46"/>
        <w:jc w:val="both"/>
        <w:rPr>
          <w:rFonts w:cs="Arial"/>
        </w:rPr>
      </w:pPr>
      <w:r>
        <w:rPr>
          <w:rFonts w:cs="Arial"/>
        </w:rPr>
        <w:t>being coughed on having a face-to-face conversation within one metre</w:t>
      </w:r>
    </w:p>
    <w:p w14:paraId="38AB3C07" w14:textId="77777777" w:rsidR="00C7638C" w:rsidRDefault="00C160C2" w:rsidP="002375E0">
      <w:pPr>
        <w:pStyle w:val="PHEBulletpointsfornumberedtext"/>
        <w:numPr>
          <w:ilvl w:val="0"/>
          <w:numId w:val="5"/>
        </w:numPr>
        <w:tabs>
          <w:tab w:val="clear" w:pos="851"/>
          <w:tab w:val="left" w:pos="-18720"/>
          <w:tab w:val="left" w:pos="-17869"/>
        </w:tabs>
        <w:ind w:right="-46"/>
        <w:jc w:val="both"/>
        <w:rPr>
          <w:rFonts w:cs="Arial"/>
        </w:rPr>
      </w:pPr>
      <w:r>
        <w:rPr>
          <w:rFonts w:cs="Arial"/>
        </w:rPr>
        <w:t>a person who has had contact with a person who has tested positive for COVID-19 within one metre for one minute or longer without face-to-face contact</w:t>
      </w:r>
    </w:p>
    <w:p w14:paraId="2ABA05EB" w14:textId="77777777" w:rsidR="00C7638C" w:rsidRDefault="00C160C2" w:rsidP="002375E0">
      <w:pPr>
        <w:pStyle w:val="PHEBulletpointsfornumberedtext"/>
        <w:numPr>
          <w:ilvl w:val="0"/>
          <w:numId w:val="5"/>
        </w:numPr>
        <w:tabs>
          <w:tab w:val="clear" w:pos="851"/>
          <w:tab w:val="left" w:pos="-18720"/>
          <w:tab w:val="left" w:pos="-17869"/>
        </w:tabs>
        <w:ind w:right="-46"/>
        <w:jc w:val="both"/>
        <w:rPr>
          <w:rFonts w:cs="Arial"/>
        </w:rPr>
      </w:pPr>
      <w:r>
        <w:rPr>
          <w:rFonts w:cs="Arial"/>
        </w:rPr>
        <w:t>a person who has been within 2 metres of someone who has tested positive for COVID-19 for more than 15 minutes (either as a one-off contact, or added up together over one day)</w:t>
      </w:r>
    </w:p>
    <w:p w14:paraId="35BCBDBF" w14:textId="77777777" w:rsidR="00C7638C" w:rsidRDefault="00C160C2" w:rsidP="002375E0">
      <w:pPr>
        <w:pStyle w:val="PHEBulletpointsfornumberedtext"/>
        <w:numPr>
          <w:ilvl w:val="0"/>
          <w:numId w:val="5"/>
        </w:numPr>
        <w:tabs>
          <w:tab w:val="clear" w:pos="851"/>
          <w:tab w:val="left" w:pos="-18720"/>
          <w:tab w:val="left" w:pos="-17869"/>
        </w:tabs>
        <w:ind w:right="-46"/>
        <w:jc w:val="both"/>
        <w:rPr>
          <w:rFonts w:cs="Arial"/>
        </w:rPr>
      </w:pPr>
      <w:r>
        <w:rPr>
          <w:rFonts w:cs="Arial"/>
        </w:rPr>
        <w:t>a person who has travelled in a small vehicle with someone who has tested positive for COVID-19 or in a large vehicle or plane near someone who has tested positive for COVID-19</w:t>
      </w:r>
    </w:p>
    <w:p w14:paraId="572573FF" w14:textId="49E61778" w:rsidR="00C7638C" w:rsidRDefault="00C160C2" w:rsidP="002375E0">
      <w:pPr>
        <w:pStyle w:val="PHEBulletpointsfornumberedtext"/>
        <w:numPr>
          <w:ilvl w:val="0"/>
          <w:numId w:val="5"/>
        </w:numPr>
        <w:tabs>
          <w:tab w:val="clear" w:pos="851"/>
          <w:tab w:val="left" w:pos="-18720"/>
          <w:tab w:val="left" w:pos="-17869"/>
        </w:tabs>
        <w:ind w:right="-46"/>
        <w:jc w:val="both"/>
      </w:pPr>
      <w:r>
        <w:rPr>
          <w:rFonts w:cs="Arial"/>
        </w:rPr>
        <w:t>where an interaction between 2 people has taken place through a Perspex (or equivalent) screen, this would not be considered sufficient contact provided that, there has been no other contact such as any of those indicated above</w:t>
      </w:r>
    </w:p>
    <w:p w14:paraId="52DFE749" w14:textId="09457EAD" w:rsidR="00C7638C" w:rsidRDefault="00D268D1" w:rsidP="002375E0">
      <w:pPr>
        <w:pStyle w:val="PHEBulletpointsfornumberedtext"/>
        <w:numPr>
          <w:ilvl w:val="0"/>
          <w:numId w:val="5"/>
        </w:numPr>
        <w:tabs>
          <w:tab w:val="clear" w:pos="851"/>
          <w:tab w:val="left" w:pos="-18720"/>
          <w:tab w:val="left" w:pos="-17869"/>
        </w:tabs>
        <w:ind w:right="-46"/>
        <w:jc w:val="both"/>
      </w:pPr>
      <w:r>
        <w:rPr>
          <w:rFonts w:cs="Arial"/>
        </w:rPr>
        <w:t>t</w:t>
      </w:r>
      <w:r w:rsidR="00C160C2">
        <w:rPr>
          <w:rFonts w:cs="Arial"/>
        </w:rPr>
        <w:t xml:space="preserve">he wearing of face coverings or other Personal Protective Equipment (PPE) in a workplace will not prevent a staff member being identified as a close contact if social distancing has not been maintained.  However, the wearing of face coverings will reduce the risk of transmission and a staff member developing COVID 19 </w:t>
      </w:r>
      <w:hyperlink r:id="rId18" w:history="1">
        <w:r w:rsidR="00C160C2">
          <w:rPr>
            <w:rStyle w:val="Hyperlink"/>
            <w:rFonts w:cs="Arial"/>
            <w:color w:val="009999"/>
            <w:u w:val="single"/>
          </w:rPr>
          <w:t>See guidance on contacts for more information.</w:t>
        </w:r>
      </w:hyperlink>
    </w:p>
    <w:p w14:paraId="72B8B9B4" w14:textId="4A226792" w:rsidR="00C7638C" w:rsidRDefault="00C7638C">
      <w:pPr>
        <w:pStyle w:val="PHEBulletpointsfornumberedtext"/>
        <w:tabs>
          <w:tab w:val="clear" w:pos="851"/>
          <w:tab w:val="left" w:pos="-6480"/>
          <w:tab w:val="left" w:pos="-5629"/>
        </w:tabs>
        <w:jc w:val="both"/>
      </w:pPr>
    </w:p>
    <w:p w14:paraId="33B91498" w14:textId="1BEADBCE" w:rsidR="00C7638C" w:rsidRDefault="00C160C2">
      <w:pPr>
        <w:spacing w:after="0" w:line="320" w:lineRule="exact"/>
        <w:jc w:val="both"/>
      </w:pPr>
      <w:r>
        <w:rPr>
          <w:rFonts w:ascii="Arial" w:hAnsi="Arial" w:cs="Arial"/>
          <w:b/>
          <w:bCs/>
          <w:sz w:val="24"/>
          <w:szCs w:val="24"/>
        </w:rPr>
        <w:t>2.10</w:t>
      </w:r>
      <w:r>
        <w:rPr>
          <w:rFonts w:ascii="Arial" w:hAnsi="Arial" w:cs="Arial"/>
          <w:color w:val="000000"/>
          <w:sz w:val="24"/>
          <w:szCs w:val="24"/>
        </w:rPr>
        <w:t xml:space="preserve"> </w:t>
      </w:r>
      <w:r>
        <w:rPr>
          <w:rFonts w:ascii="Arial" w:hAnsi="Arial" w:cs="Arial"/>
          <w:b/>
          <w:bCs/>
          <w:color w:val="009999"/>
          <w:sz w:val="24"/>
          <w:szCs w:val="24"/>
        </w:rPr>
        <w:t>How long does self-isolation last?</w:t>
      </w:r>
    </w:p>
    <w:p w14:paraId="5E57DBC4" w14:textId="23905F9B" w:rsidR="00C7638C" w:rsidRDefault="00C7638C">
      <w:pPr>
        <w:pStyle w:val="ListParagraph"/>
        <w:spacing w:line="320" w:lineRule="exact"/>
        <w:ind w:left="0"/>
        <w:jc w:val="both"/>
      </w:pPr>
    </w:p>
    <w:p w14:paraId="51F6AA4C" w14:textId="6827D1CA" w:rsidR="00D10CD0" w:rsidRDefault="00EE460A" w:rsidP="00CF77B3">
      <w:pPr>
        <w:spacing w:after="0" w:line="320" w:lineRule="exact"/>
        <w:jc w:val="both"/>
        <w:rPr>
          <w:rFonts w:ascii="Arial" w:hAnsi="Arial" w:cs="Arial"/>
          <w:sz w:val="24"/>
          <w:szCs w:val="24"/>
          <w:highlight w:val="yellow"/>
        </w:rPr>
      </w:pPr>
      <w:bookmarkStart w:id="15" w:name="_Hlk91070560"/>
      <w:r w:rsidRPr="00E3376E">
        <w:rPr>
          <w:rFonts w:ascii="Arial" w:hAnsi="Arial" w:cs="Arial"/>
          <w:sz w:val="24"/>
          <w:szCs w:val="24"/>
          <w:highlight w:val="yellow"/>
        </w:rPr>
        <w:t xml:space="preserve">It is now possible to end self-isolation after 5 full days if you have 2 negative LFD tests taken </w:t>
      </w:r>
      <w:r w:rsidR="005C7781" w:rsidRPr="00E3376E">
        <w:rPr>
          <w:rFonts w:ascii="Arial" w:hAnsi="Arial" w:cs="Arial"/>
          <w:sz w:val="24"/>
          <w:szCs w:val="24"/>
          <w:highlight w:val="yellow"/>
        </w:rPr>
        <w:t>on consecutive days.  The first LFD test should not be taken before the fifth day after your symptoms started (or the day your test was taken before the fifth day after</w:t>
      </w:r>
    </w:p>
    <w:p w14:paraId="222509DB" w14:textId="01F7DC8C" w:rsidR="00D10CD0" w:rsidRPr="00E3376E" w:rsidRDefault="005C7781" w:rsidP="00CF77B3">
      <w:pPr>
        <w:spacing w:after="0" w:line="320" w:lineRule="exact"/>
        <w:jc w:val="both"/>
        <w:rPr>
          <w:rFonts w:ascii="Arial" w:hAnsi="Arial" w:cs="Arial"/>
          <w:sz w:val="24"/>
          <w:szCs w:val="24"/>
          <w:highlight w:val="yellow"/>
        </w:rPr>
      </w:pPr>
      <w:r w:rsidRPr="00E3376E">
        <w:rPr>
          <w:rFonts w:ascii="Arial" w:hAnsi="Arial" w:cs="Arial"/>
          <w:sz w:val="24"/>
          <w:szCs w:val="24"/>
          <w:highlight w:val="yellow"/>
        </w:rPr>
        <w:t>your symptoms started</w:t>
      </w:r>
      <w:r w:rsidR="00E3376E" w:rsidRPr="00E3376E">
        <w:rPr>
          <w:rFonts w:ascii="Arial" w:hAnsi="Arial" w:cs="Arial"/>
          <w:sz w:val="24"/>
          <w:szCs w:val="24"/>
          <w:highlight w:val="yellow"/>
        </w:rPr>
        <w:t xml:space="preserve"> (or the day your test was taken if you did not have symptoms).</w:t>
      </w:r>
    </w:p>
    <w:p w14:paraId="5BB795FE" w14:textId="02AB2179" w:rsidR="00E3376E" w:rsidRDefault="00E3376E" w:rsidP="002375E0">
      <w:pPr>
        <w:spacing w:after="0" w:line="320" w:lineRule="exact"/>
        <w:jc w:val="both"/>
        <w:rPr>
          <w:rFonts w:ascii="Arial" w:hAnsi="Arial" w:cs="Arial"/>
          <w:highlight w:val="yellow"/>
        </w:rPr>
      </w:pPr>
    </w:p>
    <w:p w14:paraId="58CA894B" w14:textId="0CA06C87" w:rsidR="00D10CD0" w:rsidRDefault="00E3376E" w:rsidP="002375E0">
      <w:pPr>
        <w:shd w:val="clear" w:color="auto" w:fill="FFFFFF"/>
        <w:suppressAutoHyphens w:val="0"/>
        <w:autoSpaceDN/>
        <w:spacing w:after="0" w:line="320" w:lineRule="exact"/>
        <w:jc w:val="both"/>
        <w:textAlignment w:val="auto"/>
        <w:rPr>
          <w:rFonts w:ascii="Arial" w:eastAsia="Times New Roman" w:hAnsi="Arial" w:cs="Arial"/>
          <w:color w:val="0B0C0C"/>
          <w:sz w:val="24"/>
          <w:szCs w:val="24"/>
          <w:highlight w:val="yellow"/>
          <w:lang w:eastAsia="en-GB"/>
        </w:rPr>
      </w:pPr>
      <w:r w:rsidRPr="00E3376E">
        <w:rPr>
          <w:rFonts w:ascii="Arial" w:eastAsia="Times New Roman" w:hAnsi="Arial" w:cs="Arial"/>
          <w:color w:val="0B0C0C"/>
          <w:sz w:val="24"/>
          <w:szCs w:val="24"/>
          <w:highlight w:val="yellow"/>
          <w:lang w:eastAsia="en-GB"/>
        </w:rPr>
        <w:t xml:space="preserve">This means that if, for example, your symptoms started at any time on the 15th of the month (or if you did not have symptoms but your first positive COVID-19 test was taken on the 15th), you may take daily LFD tests from the 20th of the month. If your LFD test </w:t>
      </w:r>
    </w:p>
    <w:p w14:paraId="1B789DFD" w14:textId="285B68A2" w:rsidR="00E3376E" w:rsidRDefault="006732F7" w:rsidP="002375E0">
      <w:pPr>
        <w:shd w:val="clear" w:color="auto" w:fill="FFFFFF"/>
        <w:suppressAutoHyphens w:val="0"/>
        <w:autoSpaceDN/>
        <w:spacing w:after="0" w:line="320" w:lineRule="exact"/>
        <w:jc w:val="both"/>
        <w:textAlignment w:val="auto"/>
        <w:rPr>
          <w:rFonts w:ascii="Arial" w:eastAsia="Times New Roman" w:hAnsi="Arial" w:cs="Arial"/>
          <w:color w:val="0B0C0C"/>
          <w:sz w:val="24"/>
          <w:szCs w:val="24"/>
          <w:highlight w:val="yellow"/>
          <w:lang w:eastAsia="en-GB"/>
        </w:rPr>
      </w:pPr>
      <w:r>
        <w:rPr>
          <w:rFonts w:ascii="Arial" w:hAnsi="Arial" w:cs="Arial"/>
          <w:noProof/>
        </w:rPr>
        <w:drawing>
          <wp:anchor distT="360045" distB="360045" distL="114300" distR="114300" simplePos="0" relativeHeight="251745280" behindDoc="1" locked="0" layoutInCell="1" allowOverlap="1" wp14:anchorId="75E9413F" wp14:editId="55C9DE33">
            <wp:simplePos x="0" y="0"/>
            <wp:positionH relativeFrom="margin">
              <wp:align>left</wp:align>
            </wp:positionH>
            <wp:positionV relativeFrom="paragraph">
              <wp:posOffset>1043305</wp:posOffset>
            </wp:positionV>
            <wp:extent cx="5713730" cy="3811905"/>
            <wp:effectExtent l="0" t="0" r="127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3730" cy="3811905"/>
                    </a:xfrm>
                    <a:prstGeom prst="rect">
                      <a:avLst/>
                    </a:prstGeom>
                    <a:noFill/>
                  </pic:spPr>
                </pic:pic>
              </a:graphicData>
            </a:graphic>
            <wp14:sizeRelH relativeFrom="margin">
              <wp14:pctWidth>0</wp14:pctWidth>
            </wp14:sizeRelH>
            <wp14:sizeRelV relativeFrom="margin">
              <wp14:pctHeight>0</wp14:pctHeight>
            </wp14:sizeRelV>
          </wp:anchor>
        </w:drawing>
      </w:r>
      <w:r w:rsidR="00E3376E" w:rsidRPr="00E3376E">
        <w:rPr>
          <w:rFonts w:ascii="Arial" w:eastAsia="Times New Roman" w:hAnsi="Arial" w:cs="Arial"/>
          <w:color w:val="0B0C0C"/>
          <w:sz w:val="24"/>
          <w:szCs w:val="24"/>
          <w:highlight w:val="yellow"/>
          <w:lang w:eastAsia="en-GB"/>
        </w:rPr>
        <w:t>results are negative on the 20th and 21st, and you do not have a high temperature, you may end your self-isolation period after the negative test result on the 21st of the month.</w:t>
      </w:r>
    </w:p>
    <w:p w14:paraId="1C1164EC" w14:textId="3F2B22E1" w:rsidR="006732F7" w:rsidRPr="00E3376E" w:rsidRDefault="006732F7" w:rsidP="002375E0">
      <w:pPr>
        <w:shd w:val="clear" w:color="auto" w:fill="FFFFFF"/>
        <w:suppressAutoHyphens w:val="0"/>
        <w:autoSpaceDN/>
        <w:spacing w:after="0" w:line="320" w:lineRule="exact"/>
        <w:jc w:val="both"/>
        <w:textAlignment w:val="auto"/>
        <w:rPr>
          <w:rFonts w:ascii="Arial" w:eastAsia="Times New Roman" w:hAnsi="Arial" w:cs="Arial"/>
          <w:color w:val="0B0C0C"/>
          <w:sz w:val="24"/>
          <w:szCs w:val="24"/>
          <w:highlight w:val="yellow"/>
          <w:lang w:eastAsia="en-GB"/>
        </w:rPr>
      </w:pPr>
    </w:p>
    <w:p w14:paraId="3C61E045" w14:textId="1CCABA57" w:rsidR="004B07AF" w:rsidRDefault="00E3376E" w:rsidP="002375E0">
      <w:pPr>
        <w:shd w:val="clear" w:color="auto" w:fill="FFFFFF"/>
        <w:suppressAutoHyphens w:val="0"/>
        <w:autoSpaceDN/>
        <w:spacing w:after="0" w:line="320" w:lineRule="exact"/>
        <w:jc w:val="both"/>
        <w:textAlignment w:val="auto"/>
        <w:rPr>
          <w:rFonts w:ascii="Arial" w:eastAsia="Times New Roman" w:hAnsi="Arial" w:cs="Arial"/>
          <w:color w:val="0B0C0C"/>
          <w:sz w:val="24"/>
          <w:szCs w:val="24"/>
          <w:highlight w:val="yellow"/>
          <w:lang w:eastAsia="en-GB"/>
        </w:rPr>
      </w:pPr>
      <w:r w:rsidRPr="00E3376E">
        <w:rPr>
          <w:rFonts w:ascii="Arial" w:eastAsia="Times New Roman" w:hAnsi="Arial" w:cs="Arial"/>
          <w:color w:val="0B0C0C"/>
          <w:sz w:val="24"/>
          <w:szCs w:val="24"/>
          <w:highlight w:val="yellow"/>
          <w:lang w:eastAsia="en-GB"/>
        </w:rPr>
        <w:t xml:space="preserve">If both your LFD test results are negative, it is likely that you were not infectious at the </w:t>
      </w:r>
    </w:p>
    <w:p w14:paraId="7D51A57C" w14:textId="329294C4" w:rsidR="00E3376E" w:rsidRDefault="00E3376E" w:rsidP="002375E0">
      <w:pPr>
        <w:shd w:val="clear" w:color="auto" w:fill="FFFFFF"/>
        <w:suppressAutoHyphens w:val="0"/>
        <w:autoSpaceDN/>
        <w:spacing w:after="0" w:line="320" w:lineRule="exact"/>
        <w:jc w:val="both"/>
        <w:textAlignment w:val="auto"/>
        <w:rPr>
          <w:rFonts w:ascii="Arial" w:eastAsia="Times New Roman" w:hAnsi="Arial" w:cs="Arial"/>
          <w:color w:val="0B0C0C"/>
          <w:sz w:val="24"/>
          <w:szCs w:val="24"/>
          <w:highlight w:val="yellow"/>
          <w:lang w:eastAsia="en-GB"/>
        </w:rPr>
      </w:pPr>
      <w:r w:rsidRPr="00E3376E">
        <w:rPr>
          <w:rFonts w:ascii="Arial" w:eastAsia="Times New Roman" w:hAnsi="Arial" w:cs="Arial"/>
          <w:color w:val="0B0C0C"/>
          <w:sz w:val="24"/>
          <w:szCs w:val="24"/>
          <w:highlight w:val="yellow"/>
          <w:lang w:eastAsia="en-GB"/>
        </w:rPr>
        <w:t xml:space="preserve">time the tests were taken. To further reduce the chance of passing COVID-19 on to others, if you end your self-isolation period before 10 full days you are strongly </w:t>
      </w:r>
      <w:proofErr w:type="spellStart"/>
      <w:r w:rsidRPr="00E3376E">
        <w:rPr>
          <w:rFonts w:ascii="Arial" w:eastAsia="Times New Roman" w:hAnsi="Arial" w:cs="Arial"/>
          <w:color w:val="0B0C0C"/>
          <w:sz w:val="24"/>
          <w:szCs w:val="24"/>
          <w:highlight w:val="yellow"/>
          <w:lang w:eastAsia="en-GB"/>
        </w:rPr>
        <w:t>avised</w:t>
      </w:r>
      <w:proofErr w:type="spellEnd"/>
      <w:r w:rsidRPr="00E3376E">
        <w:rPr>
          <w:rFonts w:ascii="Arial" w:eastAsia="Times New Roman" w:hAnsi="Arial" w:cs="Arial"/>
          <w:color w:val="0B0C0C"/>
          <w:sz w:val="24"/>
          <w:szCs w:val="24"/>
          <w:highlight w:val="yellow"/>
          <w:lang w:eastAsia="en-GB"/>
        </w:rPr>
        <w:t>:</w:t>
      </w:r>
    </w:p>
    <w:p w14:paraId="2696F63A" w14:textId="77777777" w:rsidR="00D10CD0" w:rsidRPr="00E3376E" w:rsidRDefault="00D10CD0" w:rsidP="002375E0">
      <w:pPr>
        <w:shd w:val="clear" w:color="auto" w:fill="FFFFFF"/>
        <w:suppressAutoHyphens w:val="0"/>
        <w:autoSpaceDN/>
        <w:spacing w:after="0" w:line="320" w:lineRule="exact"/>
        <w:jc w:val="both"/>
        <w:textAlignment w:val="auto"/>
        <w:rPr>
          <w:rFonts w:ascii="Arial" w:eastAsia="Times New Roman" w:hAnsi="Arial" w:cs="Arial"/>
          <w:color w:val="0B0C0C"/>
          <w:sz w:val="24"/>
          <w:szCs w:val="24"/>
          <w:highlight w:val="yellow"/>
          <w:lang w:eastAsia="en-GB"/>
        </w:rPr>
      </w:pPr>
    </w:p>
    <w:p w14:paraId="40467730" w14:textId="77777777" w:rsidR="00E3376E" w:rsidRPr="00E3376E" w:rsidRDefault="00E3376E" w:rsidP="002375E0">
      <w:pPr>
        <w:numPr>
          <w:ilvl w:val="0"/>
          <w:numId w:val="22"/>
        </w:numPr>
        <w:shd w:val="clear" w:color="auto" w:fill="FFFFFF"/>
        <w:suppressAutoHyphens w:val="0"/>
        <w:autoSpaceDN/>
        <w:spacing w:after="0" w:line="320" w:lineRule="exact"/>
        <w:ind w:left="300"/>
        <w:jc w:val="both"/>
        <w:textAlignment w:val="auto"/>
        <w:rPr>
          <w:rFonts w:ascii="Arial" w:eastAsia="Times New Roman" w:hAnsi="Arial" w:cs="Arial"/>
          <w:color w:val="0B0C0C"/>
          <w:sz w:val="24"/>
          <w:szCs w:val="24"/>
          <w:highlight w:val="yellow"/>
          <w:lang w:eastAsia="en-GB"/>
        </w:rPr>
      </w:pPr>
      <w:r w:rsidRPr="00E3376E">
        <w:rPr>
          <w:rFonts w:ascii="Arial" w:eastAsia="Times New Roman" w:hAnsi="Arial" w:cs="Arial"/>
          <w:color w:val="0B0C0C"/>
          <w:sz w:val="24"/>
          <w:szCs w:val="24"/>
          <w:highlight w:val="yellow"/>
          <w:lang w:eastAsia="en-GB"/>
        </w:rPr>
        <w:t>to limit close contact with other people outside your household, especially in crowded, enclosed or poorly ventilated spaces</w:t>
      </w:r>
    </w:p>
    <w:p w14:paraId="6A575110" w14:textId="77777777" w:rsidR="00E3376E" w:rsidRPr="00E3376E" w:rsidRDefault="00E3376E" w:rsidP="002375E0">
      <w:pPr>
        <w:numPr>
          <w:ilvl w:val="0"/>
          <w:numId w:val="22"/>
        </w:numPr>
        <w:shd w:val="clear" w:color="auto" w:fill="FFFFFF"/>
        <w:suppressAutoHyphens w:val="0"/>
        <w:autoSpaceDN/>
        <w:spacing w:after="0" w:line="320" w:lineRule="exact"/>
        <w:ind w:left="300"/>
        <w:jc w:val="both"/>
        <w:textAlignment w:val="auto"/>
        <w:rPr>
          <w:rFonts w:ascii="Arial" w:eastAsia="Times New Roman" w:hAnsi="Arial" w:cs="Arial"/>
          <w:color w:val="0B0C0C"/>
          <w:sz w:val="24"/>
          <w:szCs w:val="24"/>
          <w:highlight w:val="yellow"/>
          <w:lang w:eastAsia="en-GB"/>
        </w:rPr>
      </w:pPr>
      <w:r w:rsidRPr="00E3376E">
        <w:rPr>
          <w:rFonts w:ascii="Arial" w:eastAsia="Times New Roman" w:hAnsi="Arial" w:cs="Arial"/>
          <w:color w:val="0B0C0C"/>
          <w:sz w:val="24"/>
          <w:szCs w:val="24"/>
          <w:highlight w:val="yellow"/>
          <w:lang w:eastAsia="en-GB"/>
        </w:rPr>
        <w:t xml:space="preserve">to work from home if you </w:t>
      </w:r>
      <w:proofErr w:type="gramStart"/>
      <w:r w:rsidRPr="00E3376E">
        <w:rPr>
          <w:rFonts w:ascii="Arial" w:eastAsia="Times New Roman" w:hAnsi="Arial" w:cs="Arial"/>
          <w:color w:val="0B0C0C"/>
          <w:sz w:val="24"/>
          <w:szCs w:val="24"/>
          <w:highlight w:val="yellow"/>
          <w:lang w:eastAsia="en-GB"/>
        </w:rPr>
        <w:t>are able to</w:t>
      </w:r>
      <w:proofErr w:type="gramEnd"/>
    </w:p>
    <w:p w14:paraId="32CDD0D8" w14:textId="77777777" w:rsidR="00E3376E" w:rsidRPr="00E3376E" w:rsidRDefault="00E3376E" w:rsidP="002375E0">
      <w:pPr>
        <w:numPr>
          <w:ilvl w:val="0"/>
          <w:numId w:val="22"/>
        </w:numPr>
        <w:shd w:val="clear" w:color="auto" w:fill="FFFFFF"/>
        <w:suppressAutoHyphens w:val="0"/>
        <w:autoSpaceDN/>
        <w:spacing w:after="0" w:line="320" w:lineRule="exact"/>
        <w:ind w:left="300"/>
        <w:jc w:val="both"/>
        <w:textAlignment w:val="auto"/>
        <w:rPr>
          <w:rFonts w:ascii="Arial" w:eastAsia="Times New Roman" w:hAnsi="Arial" w:cs="Arial"/>
          <w:color w:val="0B0C0C"/>
          <w:sz w:val="24"/>
          <w:szCs w:val="24"/>
          <w:highlight w:val="yellow"/>
          <w:lang w:eastAsia="en-GB"/>
        </w:rPr>
      </w:pPr>
      <w:r w:rsidRPr="00E3376E">
        <w:rPr>
          <w:rFonts w:ascii="Arial" w:eastAsia="Times New Roman" w:hAnsi="Arial" w:cs="Arial"/>
          <w:color w:val="0B0C0C"/>
          <w:sz w:val="24"/>
          <w:szCs w:val="24"/>
          <w:highlight w:val="yellow"/>
          <w:lang w:eastAsia="en-GB"/>
        </w:rPr>
        <w:lastRenderedPageBreak/>
        <w:t>in addition to venues where it is a legal requirement, to wear a face covering in crowded, enclosed or poorly ventilated spaces and where you are in close contact with other people</w:t>
      </w:r>
    </w:p>
    <w:p w14:paraId="1CD1B5E1" w14:textId="77777777" w:rsidR="00E3376E" w:rsidRPr="00E3376E" w:rsidRDefault="00E3376E" w:rsidP="002375E0">
      <w:pPr>
        <w:numPr>
          <w:ilvl w:val="0"/>
          <w:numId w:val="22"/>
        </w:numPr>
        <w:shd w:val="clear" w:color="auto" w:fill="FFFFFF"/>
        <w:suppressAutoHyphens w:val="0"/>
        <w:autoSpaceDN/>
        <w:spacing w:after="0" w:line="320" w:lineRule="exact"/>
        <w:ind w:left="300"/>
        <w:jc w:val="both"/>
        <w:textAlignment w:val="auto"/>
        <w:rPr>
          <w:rFonts w:ascii="Arial" w:eastAsia="Times New Roman" w:hAnsi="Arial" w:cs="Arial"/>
          <w:color w:val="0B0C0C"/>
          <w:sz w:val="24"/>
          <w:szCs w:val="24"/>
          <w:highlight w:val="yellow"/>
          <w:lang w:eastAsia="en-GB"/>
        </w:rPr>
      </w:pPr>
      <w:r w:rsidRPr="00E3376E">
        <w:rPr>
          <w:rFonts w:ascii="Arial" w:eastAsia="Times New Roman" w:hAnsi="Arial" w:cs="Arial"/>
          <w:color w:val="0B0C0C"/>
          <w:sz w:val="24"/>
          <w:szCs w:val="24"/>
          <w:highlight w:val="yellow"/>
          <w:lang w:eastAsia="en-GB"/>
        </w:rPr>
        <w:t>to limit contact with anyone who is at higher risk of severe illness if infected with COVID-19</w:t>
      </w:r>
    </w:p>
    <w:p w14:paraId="343B3030" w14:textId="329E1EF3" w:rsidR="00E3376E" w:rsidRPr="00CE187A" w:rsidRDefault="00E3376E" w:rsidP="002375E0">
      <w:pPr>
        <w:numPr>
          <w:ilvl w:val="0"/>
          <w:numId w:val="22"/>
        </w:numPr>
        <w:shd w:val="clear" w:color="auto" w:fill="FFFFFF"/>
        <w:suppressAutoHyphens w:val="0"/>
        <w:autoSpaceDN/>
        <w:spacing w:after="0" w:line="320" w:lineRule="exact"/>
        <w:ind w:left="300"/>
        <w:jc w:val="both"/>
        <w:textAlignment w:val="auto"/>
        <w:rPr>
          <w:rFonts w:ascii="Arial" w:eastAsia="Times New Roman" w:hAnsi="Arial" w:cs="Arial"/>
          <w:color w:val="009999"/>
          <w:sz w:val="24"/>
          <w:szCs w:val="24"/>
          <w:highlight w:val="yellow"/>
          <w:lang w:eastAsia="en-GB"/>
        </w:rPr>
      </w:pPr>
      <w:r w:rsidRPr="00E3376E">
        <w:rPr>
          <w:rFonts w:ascii="Arial" w:eastAsia="Times New Roman" w:hAnsi="Arial" w:cs="Arial"/>
          <w:color w:val="0B0C0C"/>
          <w:sz w:val="24"/>
          <w:szCs w:val="24"/>
          <w:highlight w:val="yellow"/>
          <w:lang w:eastAsia="en-GB"/>
        </w:rPr>
        <w:t>to follow the </w:t>
      </w:r>
      <w:hyperlink r:id="rId20" w:anchor="keeping-yourself-and-others-safe" w:history="1">
        <w:r w:rsidRPr="00E3376E">
          <w:rPr>
            <w:rFonts w:ascii="Arial" w:eastAsia="Times New Roman" w:hAnsi="Arial" w:cs="Arial"/>
            <w:color w:val="009999"/>
            <w:sz w:val="24"/>
            <w:szCs w:val="24"/>
            <w:highlight w:val="yellow"/>
            <w:u w:val="single"/>
            <w:shd w:val="clear" w:color="auto" w:fill="FFDD00"/>
            <w:lang w:eastAsia="en-GB"/>
          </w:rPr>
          <w:t>guidance on how to stay safe and help prevent the spread of COVID-19</w:t>
        </w:r>
      </w:hyperlink>
    </w:p>
    <w:p w14:paraId="77162192" w14:textId="2712E151" w:rsidR="00CE187A" w:rsidRPr="00CE187A" w:rsidRDefault="00CE187A" w:rsidP="002375E0">
      <w:pPr>
        <w:shd w:val="clear" w:color="auto" w:fill="FFFFFF"/>
        <w:suppressAutoHyphens w:val="0"/>
        <w:autoSpaceDN/>
        <w:spacing w:after="0" w:line="320" w:lineRule="exact"/>
        <w:textAlignment w:val="auto"/>
        <w:rPr>
          <w:rFonts w:ascii="Arial" w:eastAsia="Times New Roman" w:hAnsi="Arial" w:cs="Arial"/>
          <w:color w:val="009999"/>
          <w:sz w:val="24"/>
          <w:szCs w:val="24"/>
          <w:highlight w:val="yellow"/>
          <w:lang w:eastAsia="en-GB"/>
        </w:rPr>
      </w:pPr>
    </w:p>
    <w:p w14:paraId="1A5A9CE5" w14:textId="3F5473D4" w:rsidR="00CE187A" w:rsidRDefault="00CE187A" w:rsidP="002375E0">
      <w:pPr>
        <w:shd w:val="clear" w:color="auto" w:fill="FFFFFF"/>
        <w:suppressAutoHyphens w:val="0"/>
        <w:autoSpaceDN/>
        <w:spacing w:after="0" w:line="320" w:lineRule="exact"/>
        <w:jc w:val="both"/>
        <w:textAlignment w:val="auto"/>
        <w:rPr>
          <w:rFonts w:ascii="Arial" w:hAnsi="Arial" w:cs="Arial"/>
          <w:color w:val="0B0C0C"/>
          <w:sz w:val="24"/>
          <w:szCs w:val="24"/>
          <w:shd w:val="clear" w:color="auto" w:fill="FFFFFF"/>
        </w:rPr>
      </w:pPr>
      <w:r w:rsidRPr="00CE187A">
        <w:rPr>
          <w:rFonts w:ascii="Arial" w:hAnsi="Arial" w:cs="Arial"/>
          <w:color w:val="0B0C0C"/>
          <w:sz w:val="24"/>
          <w:szCs w:val="24"/>
          <w:highlight w:val="yellow"/>
          <w:shd w:val="clear" w:color="auto" w:fill="FFFFFF"/>
        </w:rPr>
        <w:t>You do not need to take any more </w:t>
      </w:r>
      <w:r w:rsidRPr="00CE187A">
        <w:rPr>
          <w:rFonts w:ascii="Arial" w:hAnsi="Arial" w:cs="Arial"/>
          <w:sz w:val="24"/>
          <w:szCs w:val="24"/>
          <w:highlight w:val="yellow"/>
        </w:rPr>
        <w:t>LFD</w:t>
      </w:r>
      <w:r w:rsidRPr="00CE187A">
        <w:rPr>
          <w:rFonts w:ascii="Arial" w:hAnsi="Arial" w:cs="Arial"/>
          <w:color w:val="0B0C0C"/>
          <w:sz w:val="24"/>
          <w:szCs w:val="24"/>
          <w:highlight w:val="yellow"/>
          <w:shd w:val="clear" w:color="auto" w:fill="FFFFFF"/>
        </w:rPr>
        <w:t xml:space="preserve"> tests after the 10th day of your self-isolation </w:t>
      </w:r>
      <w:proofErr w:type="gramStart"/>
      <w:r w:rsidRPr="00CE187A">
        <w:rPr>
          <w:rFonts w:ascii="Arial" w:hAnsi="Arial" w:cs="Arial"/>
          <w:color w:val="0B0C0C"/>
          <w:sz w:val="24"/>
          <w:szCs w:val="24"/>
          <w:highlight w:val="yellow"/>
          <w:shd w:val="clear" w:color="auto" w:fill="FFFFFF"/>
        </w:rPr>
        <w:t>period</w:t>
      </w:r>
      <w:proofErr w:type="gramEnd"/>
      <w:r w:rsidRPr="00CE187A">
        <w:rPr>
          <w:rFonts w:ascii="Arial" w:hAnsi="Arial" w:cs="Arial"/>
          <w:color w:val="0B0C0C"/>
          <w:sz w:val="24"/>
          <w:szCs w:val="24"/>
          <w:highlight w:val="yellow"/>
          <w:shd w:val="clear" w:color="auto" w:fill="FFFFFF"/>
        </w:rPr>
        <w:t xml:space="preserve"> and you may stop self-isolating after this day. This is because you are unlikely to be infectious after the 10th day of your self-isolation period. Even if you have a positive </w:t>
      </w:r>
      <w:r w:rsidRPr="00CE187A">
        <w:rPr>
          <w:rFonts w:ascii="Arial" w:hAnsi="Arial" w:cs="Arial"/>
          <w:sz w:val="24"/>
          <w:szCs w:val="24"/>
          <w:highlight w:val="yellow"/>
        </w:rPr>
        <w:t>LFD</w:t>
      </w:r>
      <w:r w:rsidRPr="00CE187A">
        <w:rPr>
          <w:rFonts w:ascii="Arial" w:hAnsi="Arial" w:cs="Arial"/>
          <w:color w:val="0B0C0C"/>
          <w:sz w:val="24"/>
          <w:szCs w:val="24"/>
          <w:highlight w:val="yellow"/>
          <w:shd w:val="clear" w:color="auto" w:fill="FFFFFF"/>
        </w:rPr>
        <w:t> test result on the 10th day of your self-isolation period you do not need to take any more </w:t>
      </w:r>
      <w:r w:rsidRPr="00CE187A">
        <w:rPr>
          <w:rFonts w:ascii="Arial" w:hAnsi="Arial" w:cs="Arial"/>
          <w:sz w:val="24"/>
          <w:szCs w:val="24"/>
          <w:highlight w:val="yellow"/>
        </w:rPr>
        <w:t>LFD</w:t>
      </w:r>
      <w:r w:rsidRPr="00CE187A">
        <w:rPr>
          <w:rFonts w:ascii="Arial" w:hAnsi="Arial" w:cs="Arial"/>
          <w:color w:val="0B0C0C"/>
          <w:sz w:val="24"/>
          <w:szCs w:val="24"/>
          <w:highlight w:val="yellow"/>
          <w:shd w:val="clear" w:color="auto" w:fill="FFFFFF"/>
        </w:rPr>
        <w:t> tests after this day and you do not need a follow-up </w:t>
      </w:r>
      <w:r w:rsidRPr="00CE187A">
        <w:rPr>
          <w:rFonts w:ascii="Arial" w:hAnsi="Arial" w:cs="Arial"/>
          <w:sz w:val="24"/>
          <w:szCs w:val="24"/>
          <w:highlight w:val="yellow"/>
        </w:rPr>
        <w:t>PCR</w:t>
      </w:r>
      <w:r w:rsidRPr="00CE187A">
        <w:rPr>
          <w:rFonts w:ascii="Arial" w:hAnsi="Arial" w:cs="Arial"/>
          <w:color w:val="0B0C0C"/>
          <w:sz w:val="24"/>
          <w:szCs w:val="24"/>
          <w:highlight w:val="yellow"/>
          <w:shd w:val="clear" w:color="auto" w:fill="FFFFFF"/>
        </w:rPr>
        <w:t> test. If you are concerned you may choose to limit close contact with other people, especially those who are at higher risk of severe illness until 14 days after the start of your self-isolation period.</w:t>
      </w:r>
    </w:p>
    <w:p w14:paraId="25EC5E4A" w14:textId="77EA0FAD" w:rsidR="00CE187A" w:rsidRDefault="00CE187A" w:rsidP="002375E0">
      <w:pPr>
        <w:shd w:val="clear" w:color="auto" w:fill="FFFFFF"/>
        <w:suppressAutoHyphens w:val="0"/>
        <w:autoSpaceDN/>
        <w:spacing w:after="0" w:line="320" w:lineRule="exact"/>
        <w:jc w:val="both"/>
        <w:textAlignment w:val="auto"/>
        <w:rPr>
          <w:rFonts w:ascii="Arial" w:hAnsi="Arial" w:cs="Arial"/>
          <w:color w:val="0B0C0C"/>
          <w:sz w:val="24"/>
          <w:szCs w:val="24"/>
          <w:shd w:val="clear" w:color="auto" w:fill="FFFFFF"/>
        </w:rPr>
      </w:pPr>
    </w:p>
    <w:p w14:paraId="69685509" w14:textId="36A3C5C7" w:rsidR="00CE187A" w:rsidRPr="00E3376E" w:rsidRDefault="00CE187A" w:rsidP="002375E0">
      <w:pPr>
        <w:shd w:val="clear" w:color="auto" w:fill="FFFFFF"/>
        <w:suppressAutoHyphens w:val="0"/>
        <w:autoSpaceDN/>
        <w:spacing w:after="0" w:line="320" w:lineRule="exact"/>
        <w:jc w:val="both"/>
        <w:textAlignment w:val="auto"/>
        <w:rPr>
          <w:rFonts w:ascii="Arial" w:eastAsia="Times New Roman" w:hAnsi="Arial" w:cs="Arial"/>
          <w:color w:val="009999"/>
          <w:sz w:val="24"/>
          <w:szCs w:val="24"/>
          <w:lang w:eastAsia="en-GB"/>
        </w:rPr>
      </w:pPr>
      <w:r w:rsidRPr="00CE187A">
        <w:rPr>
          <w:rFonts w:ascii="Arial" w:hAnsi="Arial" w:cs="Arial"/>
          <w:color w:val="0B0C0C"/>
          <w:sz w:val="24"/>
          <w:szCs w:val="24"/>
          <w:highlight w:val="yellow"/>
          <w:shd w:val="clear" w:color="auto" w:fill="FFFFFF"/>
        </w:rPr>
        <w:t>You do not need to take any more </w:t>
      </w:r>
      <w:r w:rsidRPr="00CE187A">
        <w:rPr>
          <w:rFonts w:ascii="Arial" w:hAnsi="Arial" w:cs="Arial"/>
          <w:sz w:val="24"/>
          <w:szCs w:val="24"/>
          <w:highlight w:val="yellow"/>
        </w:rPr>
        <w:t>LFD</w:t>
      </w:r>
      <w:r w:rsidRPr="00CE187A">
        <w:rPr>
          <w:rFonts w:ascii="Arial" w:hAnsi="Arial" w:cs="Arial"/>
          <w:color w:val="0B0C0C"/>
          <w:sz w:val="24"/>
          <w:szCs w:val="24"/>
          <w:highlight w:val="yellow"/>
          <w:shd w:val="clear" w:color="auto" w:fill="FFFFFF"/>
        </w:rPr>
        <w:t xml:space="preserve"> tests after the 10th day of your self-isolation </w:t>
      </w:r>
      <w:proofErr w:type="gramStart"/>
      <w:r w:rsidRPr="00CE187A">
        <w:rPr>
          <w:rFonts w:ascii="Arial" w:hAnsi="Arial" w:cs="Arial"/>
          <w:color w:val="0B0C0C"/>
          <w:sz w:val="24"/>
          <w:szCs w:val="24"/>
          <w:highlight w:val="yellow"/>
          <w:shd w:val="clear" w:color="auto" w:fill="FFFFFF"/>
        </w:rPr>
        <w:t>period</w:t>
      </w:r>
      <w:proofErr w:type="gramEnd"/>
      <w:r w:rsidRPr="00CE187A">
        <w:rPr>
          <w:rFonts w:ascii="Arial" w:hAnsi="Arial" w:cs="Arial"/>
          <w:color w:val="0B0C0C"/>
          <w:sz w:val="24"/>
          <w:szCs w:val="24"/>
          <w:highlight w:val="yellow"/>
          <w:shd w:val="clear" w:color="auto" w:fill="FFFFFF"/>
        </w:rPr>
        <w:t xml:space="preserve"> and you may stop self-isolating after this day. This is because you are unlikely to be infectious after the 10th day of your self-isolation period. Even if you have a positive </w:t>
      </w:r>
      <w:r w:rsidRPr="00CE187A">
        <w:rPr>
          <w:rFonts w:ascii="Arial" w:hAnsi="Arial" w:cs="Arial"/>
          <w:sz w:val="24"/>
          <w:szCs w:val="24"/>
          <w:highlight w:val="yellow"/>
        </w:rPr>
        <w:t>LFD</w:t>
      </w:r>
      <w:r w:rsidRPr="00CE187A">
        <w:rPr>
          <w:rFonts w:ascii="Arial" w:hAnsi="Arial" w:cs="Arial"/>
          <w:color w:val="0B0C0C"/>
          <w:sz w:val="24"/>
          <w:szCs w:val="24"/>
          <w:highlight w:val="yellow"/>
          <w:shd w:val="clear" w:color="auto" w:fill="FFFFFF"/>
        </w:rPr>
        <w:t> test result on the 10th day of your self-isolation period you do not need to take any more </w:t>
      </w:r>
      <w:r w:rsidRPr="00CE187A">
        <w:rPr>
          <w:rFonts w:ascii="Arial" w:hAnsi="Arial" w:cs="Arial"/>
          <w:sz w:val="24"/>
          <w:szCs w:val="24"/>
          <w:highlight w:val="yellow"/>
        </w:rPr>
        <w:t>LFD</w:t>
      </w:r>
      <w:r w:rsidRPr="00CE187A">
        <w:rPr>
          <w:rFonts w:ascii="Arial" w:hAnsi="Arial" w:cs="Arial"/>
          <w:color w:val="0B0C0C"/>
          <w:sz w:val="24"/>
          <w:szCs w:val="24"/>
          <w:highlight w:val="yellow"/>
          <w:shd w:val="clear" w:color="auto" w:fill="FFFFFF"/>
        </w:rPr>
        <w:t> tests after this day and you do not need a follow-up </w:t>
      </w:r>
      <w:r w:rsidRPr="00CE187A">
        <w:rPr>
          <w:rFonts w:ascii="Arial" w:hAnsi="Arial" w:cs="Arial"/>
          <w:sz w:val="24"/>
          <w:szCs w:val="24"/>
          <w:highlight w:val="yellow"/>
        </w:rPr>
        <w:t>PCR</w:t>
      </w:r>
      <w:r w:rsidRPr="00CE187A">
        <w:rPr>
          <w:rFonts w:ascii="Arial" w:hAnsi="Arial" w:cs="Arial"/>
          <w:color w:val="0B0C0C"/>
          <w:sz w:val="24"/>
          <w:szCs w:val="24"/>
          <w:highlight w:val="yellow"/>
          <w:shd w:val="clear" w:color="auto" w:fill="FFFFFF"/>
        </w:rPr>
        <w:t> test. If you are concerned you may choose to limit close contact with other people, especially those who are at higher risk of severe illness until 14 days after the start of your self-isolation period.</w:t>
      </w:r>
    </w:p>
    <w:p w14:paraId="0FEA786C" w14:textId="77777777" w:rsidR="00D10CD0" w:rsidRDefault="00D10CD0" w:rsidP="002375E0">
      <w:pPr>
        <w:spacing w:after="0" w:line="320" w:lineRule="exact"/>
        <w:jc w:val="both"/>
        <w:rPr>
          <w:rFonts w:ascii="Arial" w:hAnsi="Arial" w:cs="Arial"/>
          <w:highlight w:val="yellow"/>
        </w:rPr>
      </w:pPr>
    </w:p>
    <w:bookmarkEnd w:id="15"/>
    <w:p w14:paraId="6FAE390B" w14:textId="1FA42CA2" w:rsidR="000A79B7" w:rsidRDefault="00C160C2">
      <w:pPr>
        <w:pStyle w:val="ListParagraph"/>
        <w:spacing w:line="320" w:lineRule="exact"/>
        <w:ind w:left="0"/>
        <w:jc w:val="both"/>
      </w:pPr>
      <w:r>
        <w:t xml:space="preserve">If not exempt and a person has been identified as a close contact of a confirmed case, they must not leave home for </w:t>
      </w:r>
      <w:r>
        <w:rPr>
          <w:b/>
          <w:bCs/>
        </w:rPr>
        <w:t>10</w:t>
      </w:r>
      <w:r>
        <w:t xml:space="preserve"> days from the date they last had contact with the case. (If they live with the case, they have had close contact with they must not leave home for </w:t>
      </w:r>
      <w:r>
        <w:rPr>
          <w:b/>
          <w:bCs/>
        </w:rPr>
        <w:t>10</w:t>
      </w:r>
      <w:r>
        <w:t xml:space="preserve"> days from the onset of symptoms in the case, or the case’s test date if the case is asymptomatic)</w:t>
      </w:r>
    </w:p>
    <w:p w14:paraId="79839976" w14:textId="253E86FA" w:rsidR="00D268D1" w:rsidRDefault="000A79B7">
      <w:pPr>
        <w:pStyle w:val="ListParagraph"/>
        <w:spacing w:line="320" w:lineRule="exact"/>
        <w:ind w:left="0"/>
        <w:jc w:val="both"/>
      </w:pPr>
      <w:r>
        <w:rPr>
          <w:noProof/>
        </w:rPr>
        <w:drawing>
          <wp:anchor distT="0" distB="0" distL="0" distR="0" simplePos="0" relativeHeight="251744256" behindDoc="0" locked="0" layoutInCell="1" allowOverlap="1" wp14:anchorId="0BE06CDC" wp14:editId="39FA2330">
            <wp:simplePos x="0" y="0"/>
            <wp:positionH relativeFrom="margin">
              <wp:align>left</wp:align>
            </wp:positionH>
            <wp:positionV relativeFrom="paragraph">
              <wp:posOffset>229707</wp:posOffset>
            </wp:positionV>
            <wp:extent cx="5630400" cy="1371600"/>
            <wp:effectExtent l="0" t="0" r="8890" b="0"/>
            <wp:wrapSquare wrapText="bothSides"/>
            <wp:docPr id="46"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21">
                      <a:extLst>
                        <a:ext uri="{28A0092B-C50C-407E-A947-70E740481C1C}">
                          <a14:useLocalDpi xmlns:a14="http://schemas.microsoft.com/office/drawing/2010/main" val="0"/>
                        </a:ext>
                      </a:extLst>
                    </a:blip>
                    <a:srcRect/>
                    <a:stretch>
                      <a:fillRect/>
                    </a:stretch>
                  </pic:blipFill>
                  <pic:spPr>
                    <a:xfrm>
                      <a:off x="0" y="0"/>
                      <a:ext cx="5630400" cy="1371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3DD71A3" w14:textId="1545F32E" w:rsidR="0069775B" w:rsidRDefault="0069775B" w:rsidP="001768CC">
      <w:pPr>
        <w:pStyle w:val="PHEContentslist"/>
      </w:pPr>
    </w:p>
    <w:p w14:paraId="142DCD25" w14:textId="606A8A0C" w:rsidR="001B30C1" w:rsidRDefault="001B30C1" w:rsidP="001768CC">
      <w:pPr>
        <w:pStyle w:val="PHEContentslist"/>
      </w:pPr>
    </w:p>
    <w:p w14:paraId="723ED575" w14:textId="77777777" w:rsidR="00DC1A37" w:rsidRDefault="00DC1A37" w:rsidP="001768CC">
      <w:pPr>
        <w:pStyle w:val="PHEContentslist"/>
      </w:pPr>
    </w:p>
    <w:p w14:paraId="341B34BC" w14:textId="5AC985B1" w:rsidR="00C7638C" w:rsidRPr="00172B94" w:rsidRDefault="00C160C2" w:rsidP="00172B94">
      <w:pPr>
        <w:spacing w:after="0" w:line="320" w:lineRule="exact"/>
        <w:jc w:val="both"/>
        <w:rPr>
          <w:rFonts w:ascii="Arial" w:hAnsi="Arial" w:cs="Arial"/>
          <w:b/>
          <w:bCs/>
          <w:sz w:val="24"/>
          <w:szCs w:val="24"/>
        </w:rPr>
      </w:pPr>
      <w:r w:rsidRPr="00172B94">
        <w:rPr>
          <w:rFonts w:ascii="Arial" w:hAnsi="Arial" w:cs="Arial"/>
          <w:b/>
          <w:bCs/>
          <w:sz w:val="24"/>
          <w:szCs w:val="24"/>
        </w:rPr>
        <w:lastRenderedPageBreak/>
        <w:t xml:space="preserve">2.11 </w:t>
      </w:r>
      <w:r w:rsidRPr="00172B94">
        <w:rPr>
          <w:rFonts w:ascii="Arial" w:hAnsi="Arial" w:cs="Arial"/>
          <w:b/>
          <w:bCs/>
          <w:color w:val="009999"/>
          <w:sz w:val="24"/>
          <w:szCs w:val="24"/>
        </w:rPr>
        <w:t>What does self-isolation mean?</w:t>
      </w:r>
    </w:p>
    <w:p w14:paraId="12C2DAA1" w14:textId="0AB1534E" w:rsidR="00C7638C" w:rsidRDefault="00C7638C" w:rsidP="001768CC">
      <w:pPr>
        <w:pStyle w:val="PHEContentslist"/>
      </w:pPr>
    </w:p>
    <w:p w14:paraId="584A0D28" w14:textId="75338829" w:rsidR="00C7638C" w:rsidRDefault="00C160C2" w:rsidP="001768CC">
      <w:pPr>
        <w:pStyle w:val="PHEContentslist"/>
      </w:pPr>
      <w:r>
        <w:t xml:space="preserve">Self-isolation means the person should: </w:t>
      </w:r>
    </w:p>
    <w:p w14:paraId="6F0B4C4F" w14:textId="77777777" w:rsidR="00C7638C" w:rsidRDefault="00C160C2" w:rsidP="001768CC">
      <w:pPr>
        <w:pStyle w:val="PHEContentslist"/>
        <w:numPr>
          <w:ilvl w:val="0"/>
          <w:numId w:val="7"/>
        </w:numPr>
      </w:pPr>
      <w:r>
        <w:t>Not go to work or public places</w:t>
      </w:r>
    </w:p>
    <w:p w14:paraId="5BDA51C6" w14:textId="77777777" w:rsidR="00C7638C" w:rsidRDefault="00C160C2" w:rsidP="001768CC">
      <w:pPr>
        <w:pStyle w:val="PHEContentslist"/>
        <w:numPr>
          <w:ilvl w:val="0"/>
          <w:numId w:val="7"/>
        </w:numPr>
      </w:pPr>
      <w:r>
        <w:t>Not use public transport or taxi</w:t>
      </w:r>
    </w:p>
    <w:p w14:paraId="05015C33" w14:textId="77777777" w:rsidR="00C7638C" w:rsidRDefault="00C160C2" w:rsidP="001768CC">
      <w:pPr>
        <w:pStyle w:val="PHEContentslist"/>
        <w:numPr>
          <w:ilvl w:val="0"/>
          <w:numId w:val="7"/>
        </w:numPr>
      </w:pPr>
      <w:r>
        <w:t>Not go out to shop – they should order it online or ask a friend to bring it to their home</w:t>
      </w:r>
    </w:p>
    <w:p w14:paraId="0856195C" w14:textId="77777777" w:rsidR="00C7638C" w:rsidRDefault="00C160C2" w:rsidP="001768CC">
      <w:pPr>
        <w:pStyle w:val="PHEContentslist"/>
        <w:numPr>
          <w:ilvl w:val="0"/>
          <w:numId w:val="7"/>
        </w:numPr>
      </w:pPr>
      <w:r>
        <w:t>Not have visitors in their home except for people providing essential care</w:t>
      </w:r>
    </w:p>
    <w:p w14:paraId="259292BD" w14:textId="77777777" w:rsidR="00C7638C" w:rsidRDefault="00C160C2" w:rsidP="001768CC">
      <w:pPr>
        <w:pStyle w:val="PHEContentslist"/>
        <w:numPr>
          <w:ilvl w:val="0"/>
          <w:numId w:val="7"/>
        </w:numPr>
      </w:pPr>
      <w:r>
        <w:t>Not go out to exercise – exercise at home or in their garden, if they have one</w:t>
      </w:r>
    </w:p>
    <w:p w14:paraId="343D3A91" w14:textId="77777777" w:rsidR="00C7638C" w:rsidRDefault="00C160C2" w:rsidP="001768CC">
      <w:pPr>
        <w:pStyle w:val="PHEContentslist"/>
        <w:numPr>
          <w:ilvl w:val="0"/>
          <w:numId w:val="7"/>
        </w:numPr>
      </w:pPr>
      <w:r>
        <w:t>Inform their GP practice, hospital, or other healthcare setting that they are self-isolating if they must attend in person.</w:t>
      </w:r>
    </w:p>
    <w:p w14:paraId="73FE69F5" w14:textId="77777777" w:rsidR="00CE187A" w:rsidRDefault="00CE187A">
      <w:pPr>
        <w:spacing w:after="0" w:line="320" w:lineRule="exact"/>
        <w:jc w:val="both"/>
        <w:rPr>
          <w:rFonts w:ascii="Arial" w:hAnsi="Arial" w:cs="Arial"/>
          <w:b/>
          <w:bCs/>
          <w:sz w:val="24"/>
          <w:szCs w:val="24"/>
        </w:rPr>
      </w:pPr>
    </w:p>
    <w:p w14:paraId="1770146A" w14:textId="06CFFBE0" w:rsidR="00C7638C" w:rsidRDefault="00C160C2">
      <w:pPr>
        <w:spacing w:after="0" w:line="320" w:lineRule="exact"/>
        <w:jc w:val="both"/>
      </w:pPr>
      <w:r>
        <w:rPr>
          <w:rFonts w:ascii="Arial" w:hAnsi="Arial" w:cs="Arial"/>
          <w:b/>
          <w:bCs/>
          <w:sz w:val="24"/>
          <w:szCs w:val="24"/>
        </w:rPr>
        <w:t xml:space="preserve">2.12 </w:t>
      </w:r>
      <w:r>
        <w:rPr>
          <w:rFonts w:ascii="Arial" w:hAnsi="Arial" w:cs="Arial"/>
          <w:b/>
          <w:bCs/>
          <w:color w:val="009999"/>
          <w:sz w:val="24"/>
          <w:szCs w:val="24"/>
        </w:rPr>
        <w:t>What are the protective measures that businesses need to put in place?</w:t>
      </w:r>
    </w:p>
    <w:p w14:paraId="41CBE42D" w14:textId="77777777" w:rsidR="00C7638C" w:rsidRDefault="00C7638C">
      <w:pPr>
        <w:tabs>
          <w:tab w:val="left" w:pos="3900"/>
        </w:tabs>
        <w:spacing w:after="0" w:line="320" w:lineRule="exact"/>
        <w:jc w:val="both"/>
        <w:rPr>
          <w:rFonts w:ascii="Arial" w:hAnsi="Arial" w:cs="Arial"/>
          <w:sz w:val="24"/>
          <w:szCs w:val="24"/>
        </w:rPr>
      </w:pPr>
    </w:p>
    <w:p w14:paraId="45FD58A1" w14:textId="77777777" w:rsidR="00C7638C" w:rsidRDefault="00C160C2">
      <w:pPr>
        <w:tabs>
          <w:tab w:val="left" w:pos="3900"/>
        </w:tabs>
        <w:spacing w:after="0" w:line="320" w:lineRule="exact"/>
        <w:jc w:val="both"/>
      </w:pPr>
      <w:r>
        <w:rPr>
          <w:rFonts w:ascii="Arial" w:hAnsi="Arial" w:cs="Arial"/>
          <w:sz w:val="24"/>
          <w:szCs w:val="24"/>
        </w:rPr>
        <w:t>There are a range of measures and sensible precautions employers can take to manage risk and support their staff and customers. Please see the guidance on working safely during COVID19 which provides different information for a range of workplace settings.</w:t>
      </w:r>
      <w:hyperlink r:id="rId22" w:history="1">
        <w:r>
          <w:rPr>
            <w:rStyle w:val="Hyperlink"/>
            <w:rFonts w:ascii="Arial" w:hAnsi="Arial" w:cs="Arial"/>
            <w:color w:val="009999"/>
            <w:sz w:val="24"/>
            <w:szCs w:val="24"/>
            <w:u w:val="single"/>
          </w:rPr>
          <w:t>https://www.gov.uk/guidance/working-safely-during-covid-19</w:t>
        </w:r>
      </w:hyperlink>
      <w:r>
        <w:rPr>
          <w:rStyle w:val="Hyperlink"/>
          <w:rFonts w:ascii="Arial" w:hAnsi="Arial" w:cs="Arial"/>
          <w:color w:val="009999"/>
          <w:sz w:val="24"/>
          <w:szCs w:val="24"/>
          <w:u w:val="single"/>
        </w:rPr>
        <w:t xml:space="preserve"> </w:t>
      </w:r>
    </w:p>
    <w:p w14:paraId="233E00DE" w14:textId="77777777" w:rsidR="00C7638C" w:rsidRDefault="00C7638C">
      <w:pPr>
        <w:tabs>
          <w:tab w:val="left" w:pos="3900"/>
        </w:tabs>
        <w:spacing w:after="0" w:line="320" w:lineRule="exact"/>
        <w:jc w:val="both"/>
      </w:pPr>
    </w:p>
    <w:p w14:paraId="1CB3F91A" w14:textId="77777777" w:rsidR="00C7638C" w:rsidRDefault="00C160C2">
      <w:pPr>
        <w:tabs>
          <w:tab w:val="left" w:pos="3900"/>
        </w:tabs>
        <w:spacing w:after="0" w:line="320" w:lineRule="exact"/>
        <w:jc w:val="both"/>
      </w:pPr>
      <w:r>
        <w:rPr>
          <w:rStyle w:val="Hyperlink"/>
          <w:rFonts w:ascii="Arial" w:hAnsi="Arial" w:cs="Arial"/>
          <w:color w:val="000000"/>
          <w:sz w:val="24"/>
          <w:szCs w:val="24"/>
        </w:rPr>
        <w:t>On the 14</w:t>
      </w:r>
      <w:r>
        <w:rPr>
          <w:rStyle w:val="Hyperlink"/>
          <w:rFonts w:ascii="Arial" w:hAnsi="Arial" w:cs="Arial"/>
          <w:color w:val="000000"/>
          <w:sz w:val="24"/>
          <w:szCs w:val="24"/>
          <w:vertAlign w:val="superscript"/>
        </w:rPr>
        <w:t>th</w:t>
      </w:r>
      <w:r>
        <w:rPr>
          <w:rStyle w:val="Hyperlink"/>
          <w:rFonts w:ascii="Arial" w:hAnsi="Arial" w:cs="Arial"/>
          <w:color w:val="000000"/>
          <w:sz w:val="24"/>
          <w:szCs w:val="24"/>
        </w:rPr>
        <w:t xml:space="preserve"> December, new measures were brought in by government relating to workplaces and helping people to safely during Covid-19. People were encouraged to work from home if they can, these measures were part of </w:t>
      </w:r>
      <w:hyperlink r:id="rId23" w:anchor="plan-b" w:history="1">
        <w:r>
          <w:rPr>
            <w:rStyle w:val="Hyperlink"/>
            <w:rFonts w:ascii="Arial" w:hAnsi="Arial" w:cs="Arial"/>
            <w:color w:val="009999"/>
            <w:sz w:val="24"/>
            <w:szCs w:val="24"/>
            <w:u w:val="single"/>
          </w:rPr>
          <w:t>Plan B</w:t>
        </w:r>
      </w:hyperlink>
      <w:r>
        <w:rPr>
          <w:rStyle w:val="Hyperlink"/>
          <w:rFonts w:ascii="Arial" w:hAnsi="Arial" w:cs="Arial"/>
          <w:color w:val="000000"/>
          <w:sz w:val="24"/>
          <w:szCs w:val="24"/>
        </w:rPr>
        <w:t xml:space="preserve"> with </w:t>
      </w:r>
      <w:hyperlink r:id="rId24" w:history="1">
        <w:r>
          <w:rPr>
            <w:rStyle w:val="Hyperlink"/>
            <w:rFonts w:ascii="Arial" w:hAnsi="Arial" w:cs="Arial"/>
            <w:color w:val="009999"/>
            <w:sz w:val="24"/>
            <w:szCs w:val="24"/>
            <w:u w:val="single"/>
          </w:rPr>
          <w:t>further guidance on working safely during Covid 19 here</w:t>
        </w:r>
      </w:hyperlink>
      <w:r>
        <w:rPr>
          <w:rStyle w:val="Hyperlink"/>
          <w:rFonts w:ascii="Arial" w:hAnsi="Arial" w:cs="Arial"/>
          <w:color w:val="009999"/>
          <w:sz w:val="24"/>
          <w:szCs w:val="24"/>
          <w:u w:val="single"/>
        </w:rPr>
        <w:t>.</w:t>
      </w:r>
      <w:r>
        <w:rPr>
          <w:rStyle w:val="Hyperlink"/>
          <w:rFonts w:ascii="Arial" w:hAnsi="Arial" w:cs="Arial"/>
          <w:color w:val="009999"/>
          <w:sz w:val="24"/>
          <w:szCs w:val="24"/>
        </w:rPr>
        <w:t xml:space="preserve"> </w:t>
      </w:r>
    </w:p>
    <w:p w14:paraId="3F68139E" w14:textId="77777777" w:rsidR="00C7638C" w:rsidRDefault="00C7638C">
      <w:pPr>
        <w:tabs>
          <w:tab w:val="left" w:pos="3900"/>
        </w:tabs>
        <w:spacing w:after="0" w:line="320" w:lineRule="exact"/>
        <w:jc w:val="both"/>
      </w:pPr>
    </w:p>
    <w:p w14:paraId="16C55E95" w14:textId="77777777" w:rsidR="00C7638C" w:rsidRDefault="00C160C2">
      <w:pPr>
        <w:tabs>
          <w:tab w:val="left" w:pos="3900"/>
        </w:tabs>
        <w:spacing w:after="0" w:line="320" w:lineRule="exact"/>
        <w:jc w:val="both"/>
      </w:pPr>
      <w:bookmarkStart w:id="16" w:name="_Hlk90545269"/>
      <w:r>
        <w:rPr>
          <w:rStyle w:val="Hyperlink"/>
          <w:rFonts w:ascii="Arial" w:hAnsi="Arial" w:cs="Arial"/>
          <w:color w:val="000000"/>
          <w:sz w:val="24"/>
          <w:szCs w:val="24"/>
        </w:rPr>
        <w:t xml:space="preserve">As part of the </w:t>
      </w:r>
      <w:hyperlink r:id="rId25" w:anchor="plan-b" w:history="1">
        <w:r w:rsidRPr="00453BC6">
          <w:rPr>
            <w:rStyle w:val="Hyperlink"/>
            <w:rFonts w:ascii="Arial" w:hAnsi="Arial" w:cs="Arial"/>
            <w:color w:val="009999"/>
            <w:sz w:val="24"/>
            <w:szCs w:val="24"/>
            <w:u w:val="single"/>
          </w:rPr>
          <w:t>Plan B</w:t>
        </w:r>
      </w:hyperlink>
      <w:r>
        <w:rPr>
          <w:rStyle w:val="Hyperlink"/>
          <w:rFonts w:ascii="Arial" w:hAnsi="Arial" w:cs="Arial"/>
          <w:color w:val="000000"/>
          <w:sz w:val="24"/>
          <w:szCs w:val="24"/>
        </w:rPr>
        <w:t xml:space="preserve"> measures it is encouraged that people have the Covid-19 vaccinations.  You will find more information on how to get a Covid-19 vaccination </w:t>
      </w:r>
      <w:hyperlink r:id="rId26" w:history="1">
        <w:r>
          <w:rPr>
            <w:rStyle w:val="Hyperlink"/>
            <w:rFonts w:ascii="Arial" w:hAnsi="Arial" w:cs="Arial"/>
            <w:color w:val="009999"/>
            <w:sz w:val="24"/>
            <w:szCs w:val="24"/>
            <w:u w:val="single"/>
          </w:rPr>
          <w:t>h</w:t>
        </w:r>
        <w:bookmarkStart w:id="17" w:name="_Hlt90534371"/>
        <w:r>
          <w:rPr>
            <w:rStyle w:val="Hyperlink"/>
            <w:rFonts w:ascii="Arial" w:hAnsi="Arial" w:cs="Arial"/>
            <w:color w:val="009999"/>
            <w:sz w:val="24"/>
            <w:szCs w:val="24"/>
            <w:u w:val="single"/>
          </w:rPr>
          <w:t>e</w:t>
        </w:r>
        <w:bookmarkStart w:id="18" w:name="_Hlt92894539"/>
        <w:bookmarkStart w:id="19" w:name="_Hlt92894540"/>
        <w:bookmarkEnd w:id="17"/>
        <w:r>
          <w:rPr>
            <w:rStyle w:val="Hyperlink"/>
            <w:rFonts w:ascii="Arial" w:hAnsi="Arial" w:cs="Arial"/>
            <w:color w:val="009999"/>
            <w:sz w:val="24"/>
            <w:szCs w:val="24"/>
            <w:u w:val="single"/>
          </w:rPr>
          <w:t>r</w:t>
        </w:r>
        <w:bookmarkEnd w:id="18"/>
        <w:bookmarkEnd w:id="19"/>
        <w:r>
          <w:rPr>
            <w:rStyle w:val="Hyperlink"/>
            <w:rFonts w:ascii="Arial" w:hAnsi="Arial" w:cs="Arial"/>
            <w:color w:val="009999"/>
            <w:sz w:val="24"/>
            <w:szCs w:val="24"/>
            <w:u w:val="single"/>
          </w:rPr>
          <w:t>e</w:t>
        </w:r>
      </w:hyperlink>
      <w:r>
        <w:rPr>
          <w:rStyle w:val="Hyperlink"/>
          <w:rFonts w:ascii="Arial" w:hAnsi="Arial" w:cs="Arial"/>
          <w:color w:val="009999"/>
          <w:sz w:val="24"/>
          <w:szCs w:val="24"/>
          <w:u w:val="single"/>
        </w:rPr>
        <w:t>.</w:t>
      </w:r>
    </w:p>
    <w:bookmarkEnd w:id="16"/>
    <w:p w14:paraId="3520C62B" w14:textId="4193A2D6" w:rsidR="00CA7C0A" w:rsidRPr="00CA7C0A" w:rsidRDefault="00CA7C0A" w:rsidP="00DC1A37">
      <w:pPr>
        <w:shd w:val="clear" w:color="auto" w:fill="FFFFFF"/>
        <w:suppressAutoHyphens w:val="0"/>
        <w:autoSpaceDN/>
        <w:spacing w:before="300" w:after="300"/>
        <w:jc w:val="both"/>
        <w:textAlignment w:val="auto"/>
        <w:rPr>
          <w:rFonts w:ascii="Arial" w:eastAsia="Times New Roman" w:hAnsi="Arial" w:cs="Arial"/>
          <w:color w:val="0B0C0C"/>
          <w:sz w:val="24"/>
          <w:szCs w:val="24"/>
          <w:highlight w:val="yellow"/>
          <w:lang w:eastAsia="en-GB"/>
        </w:rPr>
      </w:pPr>
      <w:r w:rsidRPr="00CA7C0A">
        <w:rPr>
          <w:rFonts w:ascii="Arial" w:eastAsia="Times New Roman" w:hAnsi="Arial" w:cs="Arial"/>
          <w:color w:val="0B0C0C"/>
          <w:sz w:val="24"/>
          <w:szCs w:val="24"/>
          <w:highlight w:val="yellow"/>
          <w:lang w:eastAsia="en-GB"/>
        </w:rPr>
        <w:t>The government has</w:t>
      </w:r>
      <w:r w:rsidRPr="00B00403">
        <w:rPr>
          <w:rFonts w:ascii="Arial" w:eastAsia="Times New Roman" w:hAnsi="Arial" w:cs="Arial"/>
          <w:color w:val="0B0C0C"/>
          <w:sz w:val="24"/>
          <w:szCs w:val="24"/>
          <w:highlight w:val="yellow"/>
          <w:lang w:eastAsia="en-GB"/>
        </w:rPr>
        <w:t xml:space="preserve"> recently</w:t>
      </w:r>
      <w:r w:rsidRPr="00CA7C0A">
        <w:rPr>
          <w:rFonts w:ascii="Arial" w:eastAsia="Times New Roman" w:hAnsi="Arial" w:cs="Arial"/>
          <w:color w:val="0B0C0C"/>
          <w:sz w:val="24"/>
          <w:szCs w:val="24"/>
          <w:highlight w:val="yellow"/>
          <w:lang w:eastAsia="en-GB"/>
        </w:rPr>
        <w:t xml:space="preserve"> announced that the measures put in place under </w:t>
      </w:r>
      <w:hyperlink r:id="rId27" w:anchor="plan-b" w:history="1">
        <w:r w:rsidRPr="00CA7C0A">
          <w:rPr>
            <w:rFonts w:ascii="Arial" w:eastAsia="Times New Roman" w:hAnsi="Arial" w:cs="Arial"/>
            <w:color w:val="009999"/>
            <w:sz w:val="24"/>
            <w:szCs w:val="24"/>
            <w:highlight w:val="yellow"/>
            <w:u w:val="single"/>
            <w:lang w:eastAsia="en-GB"/>
          </w:rPr>
          <w:t>Plan B</w:t>
        </w:r>
      </w:hyperlink>
      <w:r w:rsidRPr="00CA7C0A">
        <w:rPr>
          <w:rFonts w:ascii="Arial" w:eastAsia="Times New Roman" w:hAnsi="Arial" w:cs="Arial"/>
          <w:color w:val="009999"/>
          <w:sz w:val="24"/>
          <w:szCs w:val="24"/>
          <w:highlight w:val="yellow"/>
          <w:lang w:eastAsia="en-GB"/>
        </w:rPr>
        <w:t> </w:t>
      </w:r>
      <w:r w:rsidRPr="00CA7C0A">
        <w:rPr>
          <w:rFonts w:ascii="Arial" w:eastAsia="Times New Roman" w:hAnsi="Arial" w:cs="Arial"/>
          <w:color w:val="0B0C0C"/>
          <w:sz w:val="24"/>
          <w:szCs w:val="24"/>
          <w:highlight w:val="yellow"/>
          <w:lang w:eastAsia="en-GB"/>
        </w:rPr>
        <w:t>in England will be lifted. This means:</w:t>
      </w:r>
    </w:p>
    <w:p w14:paraId="455F2707" w14:textId="3126242F" w:rsidR="00CA7C0A" w:rsidRPr="00B00403" w:rsidRDefault="00CA7C0A" w:rsidP="00CF77B3">
      <w:pPr>
        <w:numPr>
          <w:ilvl w:val="0"/>
          <w:numId w:val="23"/>
        </w:numPr>
        <w:shd w:val="clear" w:color="auto" w:fill="FFFFFF"/>
        <w:suppressAutoHyphens w:val="0"/>
        <w:autoSpaceDN/>
        <w:spacing w:after="75"/>
        <w:ind w:left="300"/>
        <w:jc w:val="both"/>
        <w:textAlignment w:val="auto"/>
        <w:rPr>
          <w:rFonts w:ascii="Arial" w:eastAsia="Times New Roman" w:hAnsi="Arial" w:cs="Arial"/>
          <w:color w:val="0B0C0C"/>
          <w:sz w:val="24"/>
          <w:szCs w:val="24"/>
          <w:highlight w:val="yellow"/>
          <w:lang w:eastAsia="en-GB"/>
        </w:rPr>
      </w:pPr>
      <w:r w:rsidRPr="00CA7C0A">
        <w:rPr>
          <w:rFonts w:ascii="Arial" w:eastAsia="Times New Roman" w:hAnsi="Arial" w:cs="Arial"/>
          <w:color w:val="0B0C0C"/>
          <w:sz w:val="24"/>
          <w:szCs w:val="24"/>
          <w:highlight w:val="yellow"/>
          <w:lang w:eastAsia="en-GB"/>
        </w:rPr>
        <w:t>Workers are no longer asked to work from home if they can. People should talk to their employers to agree arrangements to return to the workplace.</w:t>
      </w:r>
    </w:p>
    <w:p w14:paraId="1F46E403" w14:textId="77777777" w:rsidR="00CA7C0A" w:rsidRPr="00CA7C0A" w:rsidRDefault="00CA7C0A" w:rsidP="00CF77B3">
      <w:pPr>
        <w:shd w:val="clear" w:color="auto" w:fill="FFFFFF"/>
        <w:suppressAutoHyphens w:val="0"/>
        <w:autoSpaceDN/>
        <w:spacing w:after="75"/>
        <w:ind w:left="300"/>
        <w:jc w:val="both"/>
        <w:textAlignment w:val="auto"/>
        <w:rPr>
          <w:rFonts w:ascii="Arial" w:eastAsia="Times New Roman" w:hAnsi="Arial" w:cs="Arial"/>
          <w:color w:val="0B0C0C"/>
          <w:sz w:val="24"/>
          <w:szCs w:val="24"/>
          <w:highlight w:val="yellow"/>
          <w:lang w:eastAsia="en-GB"/>
        </w:rPr>
      </w:pPr>
    </w:p>
    <w:p w14:paraId="6E69155A" w14:textId="7DA60A42" w:rsidR="00CA7C0A" w:rsidRPr="00B00403" w:rsidRDefault="00CA7C0A" w:rsidP="00CF77B3">
      <w:pPr>
        <w:numPr>
          <w:ilvl w:val="0"/>
          <w:numId w:val="23"/>
        </w:numPr>
        <w:shd w:val="clear" w:color="auto" w:fill="FFFFFF"/>
        <w:suppressAutoHyphens w:val="0"/>
        <w:autoSpaceDN/>
        <w:spacing w:after="75"/>
        <w:ind w:left="300"/>
        <w:jc w:val="both"/>
        <w:textAlignment w:val="auto"/>
        <w:rPr>
          <w:rFonts w:ascii="Arial" w:eastAsia="Times New Roman" w:hAnsi="Arial" w:cs="Arial"/>
          <w:color w:val="0B0C0C"/>
          <w:sz w:val="24"/>
          <w:szCs w:val="24"/>
          <w:highlight w:val="yellow"/>
          <w:lang w:eastAsia="en-GB"/>
        </w:rPr>
      </w:pPr>
      <w:r w:rsidRPr="00CA7C0A">
        <w:rPr>
          <w:rFonts w:ascii="Arial" w:eastAsia="Times New Roman" w:hAnsi="Arial" w:cs="Arial"/>
          <w:color w:val="0B0C0C"/>
          <w:sz w:val="24"/>
          <w:szCs w:val="24"/>
          <w:highlight w:val="yellow"/>
          <w:lang w:eastAsia="en-GB"/>
        </w:rPr>
        <w:t xml:space="preserve">From 27 January, there is no longer a legal requirement to wear a face covering. People are still advised to wear one in crowded and indoor spaces where they may </w:t>
      </w:r>
      <w:proofErr w:type="gramStart"/>
      <w:r w:rsidRPr="00CA7C0A">
        <w:rPr>
          <w:rFonts w:ascii="Arial" w:eastAsia="Times New Roman" w:hAnsi="Arial" w:cs="Arial"/>
          <w:color w:val="0B0C0C"/>
          <w:sz w:val="24"/>
          <w:szCs w:val="24"/>
          <w:highlight w:val="yellow"/>
          <w:lang w:eastAsia="en-GB"/>
        </w:rPr>
        <w:t>come into contact with</w:t>
      </w:r>
      <w:proofErr w:type="gramEnd"/>
      <w:r w:rsidRPr="00CA7C0A">
        <w:rPr>
          <w:rFonts w:ascii="Arial" w:eastAsia="Times New Roman" w:hAnsi="Arial" w:cs="Arial"/>
          <w:color w:val="0B0C0C"/>
          <w:sz w:val="24"/>
          <w:szCs w:val="24"/>
          <w:highlight w:val="yellow"/>
          <w:lang w:eastAsia="en-GB"/>
        </w:rPr>
        <w:t xml:space="preserve"> people they do not normally meet.</w:t>
      </w:r>
    </w:p>
    <w:p w14:paraId="65E49340" w14:textId="77777777" w:rsidR="00CA7C0A" w:rsidRPr="00CA7C0A" w:rsidRDefault="00CA7C0A" w:rsidP="00CF77B3">
      <w:pPr>
        <w:shd w:val="clear" w:color="auto" w:fill="FFFFFF"/>
        <w:suppressAutoHyphens w:val="0"/>
        <w:autoSpaceDN/>
        <w:spacing w:after="75"/>
        <w:ind w:left="300"/>
        <w:jc w:val="both"/>
        <w:textAlignment w:val="auto"/>
        <w:rPr>
          <w:rFonts w:ascii="Arial" w:eastAsia="Times New Roman" w:hAnsi="Arial" w:cs="Arial"/>
          <w:color w:val="0B0C0C"/>
          <w:sz w:val="24"/>
          <w:szCs w:val="24"/>
          <w:highlight w:val="yellow"/>
          <w:lang w:eastAsia="en-GB"/>
        </w:rPr>
      </w:pPr>
    </w:p>
    <w:p w14:paraId="5065076B" w14:textId="00E5FEF6" w:rsidR="004167C6" w:rsidRDefault="00CA7C0A" w:rsidP="00CF77B3">
      <w:pPr>
        <w:numPr>
          <w:ilvl w:val="0"/>
          <w:numId w:val="23"/>
        </w:numPr>
        <w:shd w:val="clear" w:color="auto" w:fill="FFFFFF"/>
        <w:autoSpaceDN/>
        <w:spacing w:after="75"/>
        <w:ind w:left="295" w:hanging="357"/>
        <w:jc w:val="both"/>
        <w:textAlignment w:val="auto"/>
        <w:rPr>
          <w:rFonts w:ascii="Arial" w:eastAsia="Times New Roman" w:hAnsi="Arial" w:cs="Arial"/>
          <w:color w:val="0B0C0C"/>
          <w:sz w:val="24"/>
          <w:szCs w:val="24"/>
          <w:highlight w:val="yellow"/>
          <w:lang w:eastAsia="en-GB"/>
        </w:rPr>
      </w:pPr>
      <w:r w:rsidRPr="00CA7C0A">
        <w:rPr>
          <w:rFonts w:ascii="Arial" w:eastAsia="Times New Roman" w:hAnsi="Arial" w:cs="Arial"/>
          <w:color w:val="0B0C0C"/>
          <w:sz w:val="24"/>
          <w:szCs w:val="24"/>
          <w:highlight w:val="yellow"/>
          <w:lang w:eastAsia="en-GB"/>
        </w:rPr>
        <w:t>From 27 January, venues and events are no longer required by law to check visi</w:t>
      </w:r>
      <w:r w:rsidR="00CF77B3">
        <w:rPr>
          <w:rFonts w:ascii="Arial" w:eastAsia="Times New Roman" w:hAnsi="Arial" w:cs="Arial"/>
          <w:color w:val="0B0C0C"/>
          <w:sz w:val="24"/>
          <w:szCs w:val="24"/>
          <w:highlight w:val="yellow"/>
          <w:lang w:eastAsia="en-GB"/>
        </w:rPr>
        <w:t>t</w:t>
      </w:r>
      <w:r w:rsidRPr="00CA7C0A">
        <w:rPr>
          <w:rFonts w:ascii="Arial" w:eastAsia="Times New Roman" w:hAnsi="Arial" w:cs="Arial"/>
          <w:color w:val="0B0C0C"/>
          <w:sz w:val="24"/>
          <w:szCs w:val="24"/>
          <w:highlight w:val="yellow"/>
          <w:lang w:eastAsia="en-GB"/>
        </w:rPr>
        <w:t>ors’ NHS COVID Pass. They can still choose to use the NHS COVID Pass on a voluntary basis.</w:t>
      </w:r>
    </w:p>
    <w:p w14:paraId="3EE6711A" w14:textId="7FB8F08F" w:rsidR="00C7638C" w:rsidRPr="00F8572A" w:rsidRDefault="00F8572A" w:rsidP="00F8572A">
      <w:pPr>
        <w:pStyle w:val="Heading1"/>
      </w:pPr>
      <w:bookmarkStart w:id="20" w:name="Section3"/>
      <w:bookmarkStart w:id="21" w:name="_Toc94036897"/>
      <w:bookmarkEnd w:id="20"/>
      <w:r w:rsidRPr="00F8572A">
        <w:rPr>
          <w:rStyle w:val="PHEFrontpagemaintitle"/>
          <w:b/>
          <w:bCs w:val="0"/>
          <w:color w:val="009999"/>
          <w:sz w:val="56"/>
        </w:rPr>
        <w:lastRenderedPageBreak/>
        <w:t>Management of a Suspected Case</w:t>
      </w:r>
      <w:bookmarkEnd w:id="21"/>
      <w:r w:rsidRPr="00F8572A">
        <w:rPr>
          <w:rStyle w:val="PHEFrontpagemaintitle"/>
          <w:b/>
          <w:bCs w:val="0"/>
          <w:color w:val="009999"/>
          <w:sz w:val="56"/>
        </w:rPr>
        <w:t xml:space="preserve">  </w:t>
      </w:r>
    </w:p>
    <w:p w14:paraId="3DD4D5DC" w14:textId="77777777" w:rsidR="00C7638C" w:rsidRDefault="00C160C2" w:rsidP="00C16963">
      <w:pPr>
        <w:pStyle w:val="PHEContentslist"/>
        <w:jc w:val="both"/>
      </w:pPr>
      <w:r>
        <w:rPr>
          <w:color w:val="000000"/>
        </w:rPr>
        <w:t xml:space="preserve">3.1 </w:t>
      </w:r>
      <w:r>
        <w:t>What to do if a staff member is unable to attend work because they (or a member of their household) have one or more of the following COVID-19 symptoms:</w:t>
      </w:r>
    </w:p>
    <w:p w14:paraId="5E28EBEB" w14:textId="77777777" w:rsidR="00C7638C" w:rsidRDefault="00C160C2" w:rsidP="00C16963">
      <w:pPr>
        <w:pStyle w:val="PHEContentslist"/>
        <w:numPr>
          <w:ilvl w:val="0"/>
          <w:numId w:val="8"/>
        </w:numPr>
        <w:jc w:val="both"/>
      </w:pPr>
      <w:r>
        <w:t>new continuous cough and/or</w:t>
      </w:r>
    </w:p>
    <w:p w14:paraId="192BDCB6" w14:textId="77777777" w:rsidR="00C7638C" w:rsidRDefault="00C160C2" w:rsidP="00C16963">
      <w:pPr>
        <w:pStyle w:val="PHEContentslist"/>
        <w:numPr>
          <w:ilvl w:val="0"/>
          <w:numId w:val="8"/>
        </w:numPr>
        <w:jc w:val="both"/>
      </w:pPr>
      <w:r>
        <w:t>fever (temperature of 37.8°C or higher)</w:t>
      </w:r>
    </w:p>
    <w:p w14:paraId="31E7D978" w14:textId="1469FCD4" w:rsidR="00C7638C" w:rsidRDefault="00B765E5" w:rsidP="00C16963">
      <w:pPr>
        <w:pStyle w:val="PHEContentslist"/>
        <w:numPr>
          <w:ilvl w:val="0"/>
          <w:numId w:val="8"/>
        </w:numPr>
        <w:jc w:val="both"/>
      </w:pPr>
      <w:r>
        <w:t>l</w:t>
      </w:r>
      <w:r w:rsidR="00C160C2">
        <w:t xml:space="preserve">oss of or change in normal sense of taste or smell (anosmia) </w:t>
      </w:r>
    </w:p>
    <w:p w14:paraId="406BB2D4" w14:textId="77777777" w:rsidR="00F36D98" w:rsidRDefault="00F36D98" w:rsidP="00C16963">
      <w:pPr>
        <w:jc w:val="both"/>
        <w:rPr>
          <w:rFonts w:ascii="Arial" w:hAnsi="Arial" w:cs="Arial"/>
          <w:sz w:val="24"/>
          <w:szCs w:val="24"/>
        </w:rPr>
      </w:pPr>
    </w:p>
    <w:p w14:paraId="5D27CA5D" w14:textId="2CC298C6" w:rsidR="00EE2248" w:rsidRDefault="00C160C2" w:rsidP="00C16963">
      <w:pPr>
        <w:jc w:val="both"/>
        <w:rPr>
          <w:rFonts w:ascii="Arial" w:hAnsi="Arial" w:cs="Arial"/>
          <w:sz w:val="24"/>
          <w:szCs w:val="24"/>
        </w:rPr>
      </w:pPr>
      <w:r w:rsidRPr="00EE2248">
        <w:rPr>
          <w:rFonts w:ascii="Arial" w:hAnsi="Arial" w:cs="Arial"/>
          <w:sz w:val="24"/>
          <w:szCs w:val="24"/>
        </w:rPr>
        <w:t xml:space="preserve">Anyone who develops symptoms of COVID-19, or whose household member develops symptoms, must immediately self-isolate and arrange a PCR test. </w:t>
      </w:r>
      <w:r w:rsidR="00EE2248" w:rsidRPr="00EE2248">
        <w:rPr>
          <w:rFonts w:ascii="Arial" w:hAnsi="Arial" w:cs="Arial"/>
          <w:sz w:val="24"/>
          <w:szCs w:val="24"/>
          <w:highlight w:val="yellow"/>
        </w:rPr>
        <w:t>However, you do not need to take a PCR test if you have already taken an LFD test and the result was positive</w:t>
      </w:r>
      <w:r w:rsidR="002B3A6C">
        <w:rPr>
          <w:rFonts w:ascii="Arial" w:hAnsi="Arial" w:cs="Arial"/>
          <w:sz w:val="24"/>
          <w:szCs w:val="24"/>
          <w:highlight w:val="yellow"/>
        </w:rPr>
        <w:t xml:space="preserve">, you </w:t>
      </w:r>
      <w:r w:rsidR="002B3A6C" w:rsidRPr="002B3A6C">
        <w:rPr>
          <w:rFonts w:ascii="Arial" w:hAnsi="Arial" w:cs="Arial"/>
          <w:sz w:val="24"/>
          <w:szCs w:val="24"/>
          <w:highlight w:val="yellow"/>
        </w:rPr>
        <w:t xml:space="preserve">are applying for </w:t>
      </w:r>
      <w:proofErr w:type="spellStart"/>
      <w:r w:rsidR="002B3A6C" w:rsidRPr="002B3A6C">
        <w:rPr>
          <w:rFonts w:ascii="Arial" w:hAnsi="Arial" w:cs="Arial"/>
          <w:sz w:val="24"/>
          <w:szCs w:val="24"/>
          <w:highlight w:val="yellow"/>
        </w:rPr>
        <w:t>TTsP</w:t>
      </w:r>
      <w:proofErr w:type="spellEnd"/>
      <w:r w:rsidR="002B3A6C" w:rsidRPr="002B3A6C">
        <w:rPr>
          <w:rFonts w:ascii="Arial" w:hAnsi="Arial" w:cs="Arial"/>
          <w:sz w:val="24"/>
          <w:szCs w:val="24"/>
          <w:highlight w:val="yellow"/>
        </w:rPr>
        <w:t xml:space="preserve"> support payment</w:t>
      </w:r>
      <w:r w:rsidR="002B3A6C">
        <w:rPr>
          <w:rFonts w:ascii="Arial" w:hAnsi="Arial" w:cs="Arial"/>
          <w:sz w:val="24"/>
          <w:szCs w:val="24"/>
        </w:rPr>
        <w:t xml:space="preserve">. </w:t>
      </w:r>
      <w:r w:rsidR="002B3A6C" w:rsidRPr="002B3A6C">
        <w:rPr>
          <w:rFonts w:ascii="Arial" w:hAnsi="Arial" w:cs="Arial"/>
          <w:sz w:val="24"/>
          <w:szCs w:val="24"/>
        </w:rPr>
        <w:t xml:space="preserve"> </w:t>
      </w:r>
      <w:r w:rsidR="00EE2248">
        <w:rPr>
          <w:rFonts w:ascii="Arial" w:hAnsi="Arial" w:cs="Arial"/>
          <w:sz w:val="24"/>
          <w:szCs w:val="24"/>
        </w:rPr>
        <w:t xml:space="preserve">In certain circumstances there are exemptions to isolation which are outlined here in the </w:t>
      </w:r>
      <w:hyperlink r:id="rId28" w:anchor="guidance-for-employers" w:history="1">
        <w:r w:rsidR="00EE2248" w:rsidRPr="00EE2248">
          <w:rPr>
            <w:rStyle w:val="Hyperlink"/>
            <w:rFonts w:ascii="Arial" w:hAnsi="Arial" w:cs="Arial"/>
            <w:color w:val="009999"/>
            <w:sz w:val="24"/>
            <w:szCs w:val="24"/>
            <w:u w:val="single"/>
          </w:rPr>
          <w:t>exemptions for isolation</w:t>
        </w:r>
      </w:hyperlink>
      <w:r w:rsidR="00EE2248">
        <w:rPr>
          <w:rFonts w:ascii="Arial" w:hAnsi="Arial" w:cs="Arial"/>
          <w:color w:val="009999"/>
          <w:sz w:val="24"/>
          <w:szCs w:val="24"/>
          <w:u w:val="single"/>
        </w:rPr>
        <w:t xml:space="preserve"> guidance</w:t>
      </w:r>
      <w:r w:rsidR="00EE2248" w:rsidRPr="00EE2248">
        <w:rPr>
          <w:rFonts w:ascii="Arial" w:hAnsi="Arial" w:cs="Arial"/>
          <w:sz w:val="24"/>
          <w:szCs w:val="24"/>
        </w:rPr>
        <w:t>.</w:t>
      </w:r>
    </w:p>
    <w:p w14:paraId="1A0143C6" w14:textId="715E82FB" w:rsidR="00EE2248" w:rsidRPr="00EE2248" w:rsidRDefault="00EE2248" w:rsidP="00C16963">
      <w:pPr>
        <w:jc w:val="both"/>
        <w:rPr>
          <w:rFonts w:ascii="Arial" w:hAnsi="Arial" w:cs="Arial"/>
          <w:sz w:val="24"/>
          <w:szCs w:val="24"/>
        </w:rPr>
      </w:pPr>
      <w:r w:rsidRPr="00EE2248">
        <w:rPr>
          <w:rFonts w:ascii="Arial" w:hAnsi="Arial" w:cs="Arial"/>
          <w:sz w:val="24"/>
          <w:szCs w:val="24"/>
        </w:rPr>
        <w:t>Anyone with symptoms must not attend work</w:t>
      </w:r>
      <w:r>
        <w:rPr>
          <w:rFonts w:ascii="Arial" w:hAnsi="Arial" w:cs="Arial"/>
          <w:sz w:val="24"/>
          <w:szCs w:val="24"/>
        </w:rPr>
        <w:t xml:space="preserve"> and</w:t>
      </w:r>
    </w:p>
    <w:p w14:paraId="68BD53D7" w14:textId="340728F1" w:rsidR="00C7638C" w:rsidRDefault="00C160C2" w:rsidP="00C16963">
      <w:pPr>
        <w:pStyle w:val="PHEBulletpoints"/>
        <w:numPr>
          <w:ilvl w:val="0"/>
          <w:numId w:val="9"/>
        </w:numPr>
        <w:spacing w:after="120"/>
        <w:ind w:left="709" w:right="-45" w:hanging="425"/>
        <w:jc w:val="both"/>
        <w:rPr>
          <w:rFonts w:cs="Arial"/>
        </w:rPr>
      </w:pPr>
      <w:r>
        <w:rPr>
          <w:rFonts w:cs="Arial"/>
        </w:rPr>
        <w:t>the member of staff should notify the workplace of their absence.</w:t>
      </w:r>
    </w:p>
    <w:p w14:paraId="1D3C93FB" w14:textId="77777777" w:rsidR="00C7638C" w:rsidRDefault="00C160C2" w:rsidP="00C16963">
      <w:pPr>
        <w:pStyle w:val="PHEBulletpoints"/>
        <w:numPr>
          <w:ilvl w:val="0"/>
          <w:numId w:val="9"/>
        </w:numPr>
        <w:spacing w:after="120"/>
        <w:ind w:left="709" w:right="-45" w:hanging="425"/>
        <w:jc w:val="both"/>
      </w:pPr>
      <w:r>
        <w:rPr>
          <w:rFonts w:cs="Arial"/>
        </w:rPr>
        <w:t>the household should be advised to follow</w:t>
      </w:r>
      <w:r w:rsidRPr="00ED7F2E">
        <w:rPr>
          <w:rFonts w:cs="Arial"/>
          <w:color w:val="009999"/>
          <w:u w:val="single"/>
        </w:rPr>
        <w:t xml:space="preserve"> </w:t>
      </w:r>
      <w:hyperlink r:id="rId29" w:history="1">
        <w:r w:rsidRPr="00ED7F2E">
          <w:rPr>
            <w:rStyle w:val="Hyperlink"/>
            <w:rFonts w:cs="Arial"/>
            <w:color w:val="009999"/>
            <w:u w:val="single"/>
          </w:rPr>
          <w:t>the Stay a</w:t>
        </w:r>
        <w:bookmarkStart w:id="22" w:name="_Hlt90533683"/>
        <w:bookmarkStart w:id="23" w:name="_Hlt90533684"/>
        <w:r w:rsidRPr="00ED7F2E">
          <w:rPr>
            <w:rStyle w:val="Hyperlink"/>
            <w:rFonts w:cs="Arial"/>
            <w:color w:val="009999"/>
            <w:u w:val="single"/>
          </w:rPr>
          <w:t>t</w:t>
        </w:r>
        <w:bookmarkEnd w:id="22"/>
        <w:bookmarkEnd w:id="23"/>
        <w:r w:rsidRPr="00ED7F2E">
          <w:rPr>
            <w:rStyle w:val="Hyperlink"/>
            <w:rFonts w:cs="Arial"/>
            <w:color w:val="009999"/>
            <w:u w:val="single"/>
          </w:rPr>
          <w:t xml:space="preserve"> home guidance</w:t>
        </w:r>
      </w:hyperlink>
      <w:r>
        <w:rPr>
          <w:rFonts w:cs="Arial"/>
        </w:rPr>
        <w:t xml:space="preserve">,  </w:t>
      </w:r>
      <w:hyperlink r:id="rId30" w:history="1">
        <w:r>
          <w:rPr>
            <w:rStyle w:val="Hyperlink"/>
            <w:rFonts w:cs="Arial"/>
            <w:color w:val="009999"/>
            <w:u w:val="single"/>
          </w:rPr>
          <w:t>Stay at home a</w:t>
        </w:r>
        <w:bookmarkStart w:id="24" w:name="_Hlt90533692"/>
        <w:bookmarkStart w:id="25" w:name="_Hlt90533693"/>
        <w:r>
          <w:rPr>
            <w:rStyle w:val="Hyperlink"/>
            <w:rFonts w:cs="Arial"/>
            <w:color w:val="009999"/>
            <w:u w:val="single"/>
          </w:rPr>
          <w:t>n</w:t>
        </w:r>
        <w:bookmarkEnd w:id="24"/>
        <w:bookmarkEnd w:id="25"/>
        <w:r>
          <w:rPr>
            <w:rStyle w:val="Hyperlink"/>
            <w:rFonts w:cs="Arial"/>
            <w:color w:val="009999"/>
            <w:u w:val="single"/>
          </w:rPr>
          <w:t>d isolate resource</w:t>
        </w:r>
      </w:hyperlink>
      <w:r>
        <w:rPr>
          <w:rFonts w:cs="Arial"/>
          <w:color w:val="009999"/>
        </w:rPr>
        <w:t xml:space="preserve"> </w:t>
      </w:r>
      <w:r>
        <w:rPr>
          <w:rFonts w:cs="Arial"/>
          <w:color w:val="000000"/>
        </w:rPr>
        <w:t xml:space="preserve">and </w:t>
      </w:r>
      <w:hyperlink r:id="rId31" w:history="1">
        <w:r>
          <w:rPr>
            <w:rStyle w:val="Hyperlink"/>
            <w:rFonts w:cs="Arial"/>
            <w:color w:val="009999"/>
            <w:u w:val="single"/>
          </w:rPr>
          <w:t>Germ Defence</w:t>
        </w:r>
      </w:hyperlink>
      <w:r>
        <w:rPr>
          <w:rFonts w:cs="Arial"/>
        </w:rPr>
        <w:t>. For all cases, the first full day of self-isolation starts the day after onset of cough, fever, or losing sense of taste or smell, or the day after the test date if there are no symptoms.</w:t>
      </w:r>
    </w:p>
    <w:p w14:paraId="3805D33C" w14:textId="77777777" w:rsidR="00C7638C" w:rsidRDefault="00C7638C" w:rsidP="00C16963">
      <w:pPr>
        <w:pStyle w:val="PHEContentslist"/>
        <w:jc w:val="both"/>
      </w:pPr>
    </w:p>
    <w:p w14:paraId="52857079" w14:textId="1710E138" w:rsidR="00C7638C" w:rsidRDefault="00C160C2" w:rsidP="00C16963">
      <w:pPr>
        <w:pStyle w:val="PHEContentslist"/>
        <w:jc w:val="both"/>
      </w:pPr>
      <w:r>
        <w:rPr>
          <w:b/>
          <w:bCs/>
          <w:color w:val="000000"/>
        </w:rPr>
        <w:t>3.2</w:t>
      </w:r>
      <w:r>
        <w:rPr>
          <w:color w:val="000000"/>
        </w:rPr>
        <w:t xml:space="preserve"> </w:t>
      </w:r>
      <w:r>
        <w:t xml:space="preserve">Anyone in the household with symptoms should get tested via </w:t>
      </w:r>
      <w:hyperlink r:id="rId32" w:history="1">
        <w:r w:rsidR="009F33CC" w:rsidRPr="00BD0F7F">
          <w:rPr>
            <w:rStyle w:val="Hyperlink"/>
            <w:color w:val="009999"/>
            <w:u w:val="single"/>
          </w:rPr>
          <w:t>NHS UK</w:t>
        </w:r>
      </w:hyperlink>
      <w:r>
        <w:rPr>
          <w:color w:val="009999"/>
        </w:rPr>
        <w:t xml:space="preserve"> </w:t>
      </w:r>
      <w:r>
        <w:t>or by contacting NHS 119 via telephone if they do not have internet access. People who live in the same household as someone with COVID-19 who is not exempt from isolation can also take a PCR test, as they are at higher risk of being infected even if they don’t have symptoms, as per the Stay at home guidance.</w:t>
      </w:r>
      <w:r>
        <w:rPr>
          <w:u w:val="single"/>
        </w:rPr>
        <w:t xml:space="preserve"> </w:t>
      </w:r>
      <w:r>
        <w:rPr>
          <w:color w:val="009999"/>
          <w:u w:val="single"/>
        </w:rPr>
        <w:t xml:space="preserve"> </w:t>
      </w:r>
      <w:hyperlink r:id="rId33" w:history="1">
        <w:r>
          <w:rPr>
            <w:rStyle w:val="Hyperlink"/>
            <w:color w:val="009999"/>
            <w:szCs w:val="24"/>
            <w:u w:val="single"/>
          </w:rPr>
          <w:t>Please see the stay at home guidance</w:t>
        </w:r>
      </w:hyperlink>
    </w:p>
    <w:p w14:paraId="6438BD54" w14:textId="77777777" w:rsidR="00C7638C" w:rsidRDefault="00C7638C" w:rsidP="00C16963">
      <w:pPr>
        <w:pStyle w:val="PHEContentslist"/>
        <w:jc w:val="both"/>
      </w:pPr>
    </w:p>
    <w:p w14:paraId="6FC42484" w14:textId="77777777" w:rsidR="00C7638C" w:rsidRDefault="00C160C2" w:rsidP="00C16963">
      <w:pPr>
        <w:pStyle w:val="PHEContentslist"/>
        <w:jc w:val="both"/>
      </w:pPr>
      <w:r>
        <w:rPr>
          <w:b/>
          <w:bCs/>
          <w:color w:val="000000"/>
        </w:rPr>
        <w:t>3.3</w:t>
      </w:r>
      <w:r>
        <w:rPr>
          <w:color w:val="000000"/>
        </w:rPr>
        <w:t xml:space="preserve"> </w:t>
      </w:r>
      <w:r>
        <w:t>If the PCR test result of the person with symptoms is negative the staff member and any household members who are isolating (who are not exempt) can end self-isolation and return to work provided they feel well.</w:t>
      </w:r>
    </w:p>
    <w:p w14:paraId="52B9D676" w14:textId="77777777" w:rsidR="00C7638C" w:rsidRDefault="00C7638C" w:rsidP="00C16963">
      <w:pPr>
        <w:pStyle w:val="PHEContentslist"/>
        <w:jc w:val="both"/>
      </w:pPr>
    </w:p>
    <w:p w14:paraId="3E65461B" w14:textId="77777777" w:rsidR="00C7638C" w:rsidRDefault="00C160C2" w:rsidP="00C16963">
      <w:pPr>
        <w:pStyle w:val="PHEContentslist"/>
        <w:jc w:val="both"/>
      </w:pPr>
      <w:r>
        <w:rPr>
          <w:b/>
          <w:bCs/>
          <w:color w:val="000000"/>
        </w:rPr>
        <w:t>3.4</w:t>
      </w:r>
      <w:r>
        <w:rPr>
          <w:color w:val="000000"/>
        </w:rPr>
        <w:t xml:space="preserve"> </w:t>
      </w:r>
      <w:r>
        <w:rPr>
          <w:shd w:val="clear" w:color="auto" w:fill="FFFF00"/>
        </w:rPr>
        <w:t xml:space="preserve">Where a case has had a positive LFD there is no longer a requirement to get a confirmation PCR unless they are applying for TTSP support payment. A person should isolate as a case from the date of the test as per </w:t>
      </w:r>
      <w:r w:rsidRPr="00BF0D1A">
        <w:rPr>
          <w:shd w:val="clear" w:color="auto" w:fill="FFFF00"/>
        </w:rPr>
        <w:t>section</w:t>
      </w:r>
      <w:r w:rsidRPr="00BF0D1A">
        <w:t xml:space="preserve"> 2.10</w:t>
      </w:r>
    </w:p>
    <w:p w14:paraId="4E3F6076" w14:textId="77777777" w:rsidR="00C7638C" w:rsidRDefault="00C7638C" w:rsidP="001768CC">
      <w:pPr>
        <w:pStyle w:val="PHEContentslist"/>
      </w:pPr>
    </w:p>
    <w:p w14:paraId="706462DC" w14:textId="28C6D377" w:rsidR="00C7638C" w:rsidRDefault="00C160C2" w:rsidP="00C16963">
      <w:pPr>
        <w:pStyle w:val="PHEContentslist"/>
        <w:jc w:val="both"/>
      </w:pPr>
      <w:r>
        <w:rPr>
          <w:b/>
          <w:bCs/>
          <w:color w:val="000000"/>
        </w:rPr>
        <w:lastRenderedPageBreak/>
        <w:t>3.5</w:t>
      </w:r>
      <w:r>
        <w:rPr>
          <w:color w:val="000000"/>
        </w:rPr>
        <w:t xml:space="preserve"> </w:t>
      </w:r>
      <w:r>
        <w:t>If a PCR</w:t>
      </w:r>
      <w:r w:rsidR="00EE2248">
        <w:t xml:space="preserve"> or LFT</w:t>
      </w:r>
      <w:r>
        <w:t xml:space="preserve"> test is positive isolation begins from the date of the onset of symptoms.</w:t>
      </w:r>
    </w:p>
    <w:p w14:paraId="46CD2A8D" w14:textId="77777777" w:rsidR="00B625B1" w:rsidRDefault="00B625B1" w:rsidP="00C16963">
      <w:pPr>
        <w:spacing w:after="0" w:line="320" w:lineRule="exact"/>
        <w:jc w:val="both"/>
        <w:rPr>
          <w:rFonts w:ascii="Arial" w:eastAsia="Times New Roman" w:hAnsi="Arial"/>
          <w:b/>
          <w:bCs/>
          <w:color w:val="000000"/>
          <w:sz w:val="24"/>
          <w:szCs w:val="20"/>
        </w:rPr>
      </w:pPr>
    </w:p>
    <w:p w14:paraId="448F2084" w14:textId="44853EF6" w:rsidR="00C7638C" w:rsidRDefault="00C160C2" w:rsidP="00C16963">
      <w:pPr>
        <w:spacing w:after="0" w:line="320" w:lineRule="exact"/>
        <w:jc w:val="both"/>
      </w:pPr>
      <w:r>
        <w:rPr>
          <w:rFonts w:ascii="Arial" w:eastAsia="Times New Roman" w:hAnsi="Arial"/>
          <w:b/>
          <w:bCs/>
          <w:color w:val="000000"/>
          <w:sz w:val="24"/>
          <w:szCs w:val="20"/>
        </w:rPr>
        <w:t>3.6</w:t>
      </w:r>
      <w:r>
        <w:rPr>
          <w:rFonts w:ascii="Arial" w:eastAsia="Times New Roman" w:hAnsi="Arial"/>
          <w:color w:val="000000"/>
          <w:sz w:val="24"/>
          <w:szCs w:val="20"/>
        </w:rPr>
        <w:t xml:space="preserve"> </w:t>
      </w:r>
      <w:r>
        <w:rPr>
          <w:rFonts w:ascii="Arial" w:eastAsia="Times New Roman" w:hAnsi="Arial"/>
          <w:sz w:val="24"/>
          <w:szCs w:val="20"/>
        </w:rPr>
        <w:t xml:space="preserve">The workplace should record and keep a minimum dataset on staff absences in case this information is required for outbreak management purposes </w:t>
      </w:r>
      <w:hyperlink w:anchor="Appendix2" w:history="1">
        <w:r>
          <w:rPr>
            <w:rStyle w:val="Hyperlink"/>
            <w:rFonts w:ascii="Arial" w:eastAsia="Times New Roman" w:hAnsi="Arial"/>
            <w:color w:val="009999"/>
            <w:sz w:val="24"/>
            <w:szCs w:val="20"/>
            <w:u w:val="single"/>
          </w:rPr>
          <w:t>(see Appendix 2 for suggested template).</w:t>
        </w:r>
      </w:hyperlink>
    </w:p>
    <w:p w14:paraId="41DF3F52" w14:textId="77777777" w:rsidR="00C7638C" w:rsidRDefault="00C7638C" w:rsidP="00C16963">
      <w:pPr>
        <w:spacing w:after="0" w:line="320" w:lineRule="exact"/>
        <w:jc w:val="both"/>
        <w:rPr>
          <w:rFonts w:ascii="Arial" w:eastAsia="Times New Roman" w:hAnsi="Arial"/>
          <w:sz w:val="24"/>
          <w:szCs w:val="20"/>
        </w:rPr>
      </w:pPr>
    </w:p>
    <w:p w14:paraId="2C8CFEB0" w14:textId="77777777" w:rsidR="00C7638C" w:rsidRDefault="00C160C2" w:rsidP="00C16963">
      <w:pPr>
        <w:spacing w:after="0" w:line="320" w:lineRule="exact"/>
        <w:jc w:val="both"/>
      </w:pPr>
      <w:r>
        <w:rPr>
          <w:rFonts w:ascii="Arial" w:eastAsia="Times New Roman" w:hAnsi="Arial"/>
          <w:b/>
          <w:bCs/>
          <w:color w:val="000000"/>
          <w:sz w:val="24"/>
          <w:szCs w:val="20"/>
        </w:rPr>
        <w:t>3.7</w:t>
      </w:r>
      <w:r>
        <w:rPr>
          <w:rFonts w:ascii="Arial" w:eastAsia="Times New Roman" w:hAnsi="Arial"/>
          <w:color w:val="000000"/>
          <w:sz w:val="24"/>
          <w:szCs w:val="20"/>
        </w:rPr>
        <w:t xml:space="preserve"> </w:t>
      </w:r>
      <w:r>
        <w:rPr>
          <w:rFonts w:ascii="Arial" w:eastAsia="Times New Roman" w:hAnsi="Arial"/>
          <w:sz w:val="24"/>
          <w:szCs w:val="20"/>
        </w:rPr>
        <w:t xml:space="preserve">Carry out usual environmental cleaning as per </w:t>
      </w:r>
      <w:hyperlink r:id="rId34" w:history="1">
        <w:r>
          <w:rPr>
            <w:rStyle w:val="Hyperlink"/>
            <w:rFonts w:ascii="Arial" w:eastAsia="Times New Roman" w:hAnsi="Arial"/>
            <w:color w:val="009999"/>
            <w:sz w:val="24"/>
            <w:szCs w:val="20"/>
            <w:u w:val="single"/>
          </w:rPr>
          <w:t>Guidance for cleaning in none health care setting</w:t>
        </w:r>
      </w:hyperlink>
    </w:p>
    <w:p w14:paraId="38136DDF" w14:textId="77777777" w:rsidR="00C7638C" w:rsidRDefault="00C7638C" w:rsidP="00C16963">
      <w:pPr>
        <w:spacing w:after="0" w:line="320" w:lineRule="exact"/>
        <w:jc w:val="both"/>
        <w:rPr>
          <w:rFonts w:ascii="Arial" w:eastAsia="Times New Roman" w:hAnsi="Arial"/>
          <w:color w:val="000000"/>
          <w:sz w:val="24"/>
          <w:szCs w:val="20"/>
        </w:rPr>
      </w:pPr>
    </w:p>
    <w:p w14:paraId="5C6AC5DF" w14:textId="77777777" w:rsidR="00C7638C" w:rsidRDefault="00C160C2" w:rsidP="00C16963">
      <w:pPr>
        <w:spacing w:after="0" w:line="320" w:lineRule="exact"/>
        <w:jc w:val="both"/>
        <w:rPr>
          <w:rFonts w:ascii="Arial" w:eastAsia="Times New Roman" w:hAnsi="Arial"/>
          <w:b/>
          <w:bCs/>
          <w:color w:val="000000"/>
          <w:sz w:val="24"/>
          <w:szCs w:val="20"/>
        </w:rPr>
      </w:pPr>
      <w:r>
        <w:rPr>
          <w:rFonts w:ascii="Arial" w:eastAsia="Times New Roman" w:hAnsi="Arial"/>
          <w:b/>
          <w:bCs/>
          <w:color w:val="000000"/>
          <w:sz w:val="24"/>
          <w:szCs w:val="20"/>
        </w:rPr>
        <w:t xml:space="preserve">You do not need to notify the local authority or UKHSA Health Protection Team when employees report symptoms.  </w:t>
      </w:r>
    </w:p>
    <w:p w14:paraId="0735EF41" w14:textId="77777777" w:rsidR="00C7638C" w:rsidRDefault="00C7638C" w:rsidP="00C16963">
      <w:pPr>
        <w:spacing w:after="0" w:line="320" w:lineRule="exact"/>
        <w:jc w:val="both"/>
        <w:rPr>
          <w:rFonts w:ascii="Arial" w:eastAsia="Times New Roman" w:hAnsi="Arial"/>
          <w:b/>
          <w:bCs/>
          <w:color w:val="000000"/>
          <w:sz w:val="24"/>
          <w:szCs w:val="20"/>
        </w:rPr>
      </w:pPr>
    </w:p>
    <w:p w14:paraId="3B285207" w14:textId="5FBB29AA" w:rsidR="00C7638C" w:rsidRPr="00EE2248" w:rsidRDefault="00C160C2" w:rsidP="00C16963">
      <w:pPr>
        <w:spacing w:after="0" w:line="320" w:lineRule="exact"/>
        <w:jc w:val="both"/>
        <w:rPr>
          <w:u w:val="single"/>
        </w:rPr>
      </w:pPr>
      <w:r>
        <w:rPr>
          <w:rFonts w:ascii="Arial" w:eastAsia="Times New Roman" w:hAnsi="Arial"/>
          <w:b/>
          <w:bCs/>
          <w:color w:val="000000"/>
          <w:sz w:val="24"/>
          <w:szCs w:val="20"/>
        </w:rPr>
        <w:t xml:space="preserve">However If there are concerns there may be an outbreak in the workplace, for example, there is an overall increase in sickness absence reporting where COVID-19 is suspected (but where no tests have been done or results are not no tests have been done or results are not available) then you should follow the advice in </w:t>
      </w:r>
      <w:hyperlink w:anchor="Section5" w:history="1">
        <w:r w:rsidRPr="00EE2248">
          <w:rPr>
            <w:rStyle w:val="Hyperlink"/>
            <w:rFonts w:ascii="Arial" w:eastAsia="Times New Roman" w:hAnsi="Arial"/>
            <w:b/>
            <w:bCs/>
            <w:color w:val="009999"/>
            <w:sz w:val="24"/>
            <w:szCs w:val="20"/>
            <w:u w:val="single"/>
          </w:rPr>
          <w:t>Section 5.</w:t>
        </w:r>
      </w:hyperlink>
    </w:p>
    <w:p w14:paraId="14DF9FFA" w14:textId="77777777" w:rsidR="00C7638C" w:rsidRDefault="00C7638C" w:rsidP="00C16963">
      <w:pPr>
        <w:spacing w:after="0" w:line="320" w:lineRule="exact"/>
        <w:jc w:val="both"/>
        <w:rPr>
          <w:rFonts w:ascii="Arial" w:eastAsia="Times New Roman" w:hAnsi="Arial"/>
          <w:b/>
          <w:bCs/>
          <w:color w:val="000000"/>
          <w:sz w:val="24"/>
          <w:szCs w:val="20"/>
        </w:rPr>
      </w:pPr>
    </w:p>
    <w:p w14:paraId="6208ED98" w14:textId="77777777" w:rsidR="00C7638C" w:rsidRDefault="00C160C2" w:rsidP="00DC1A37">
      <w:pPr>
        <w:pStyle w:val="PHEContentslist"/>
        <w:spacing w:after="0"/>
        <w:jc w:val="both"/>
      </w:pPr>
      <w:r>
        <w:rPr>
          <w:color w:val="000000"/>
        </w:rPr>
        <w:t xml:space="preserve">3.8 </w:t>
      </w:r>
      <w:r>
        <w:t>What to do if someone falls ill while at work?</w:t>
      </w:r>
    </w:p>
    <w:p w14:paraId="0B8FCDC4" w14:textId="77777777" w:rsidR="00C7638C" w:rsidRDefault="00C7638C" w:rsidP="00DC1A37">
      <w:pPr>
        <w:pStyle w:val="PHEContentslist"/>
        <w:spacing w:after="0"/>
        <w:jc w:val="both"/>
      </w:pPr>
    </w:p>
    <w:p w14:paraId="26D5A11C" w14:textId="77777777" w:rsidR="00C7638C" w:rsidRDefault="00C160C2" w:rsidP="00DC1A37">
      <w:pPr>
        <w:pStyle w:val="PHEContentslist"/>
        <w:spacing w:after="0"/>
        <w:jc w:val="both"/>
      </w:pPr>
      <w:r>
        <w:t>If they cannot go home by themselves, they should isolate away from others, if possible, in a room where they can be isolated behind a closed door until they can be picked up by a member of their household.</w:t>
      </w:r>
    </w:p>
    <w:p w14:paraId="6C927EE5" w14:textId="77777777" w:rsidR="00C7638C" w:rsidRDefault="00C7638C" w:rsidP="00DC1A37">
      <w:pPr>
        <w:pStyle w:val="PHEContentslist"/>
        <w:spacing w:after="0"/>
        <w:jc w:val="both"/>
      </w:pPr>
    </w:p>
    <w:p w14:paraId="4B1AFB38" w14:textId="77777777" w:rsidR="00C7638C" w:rsidRDefault="00C160C2" w:rsidP="00DC1A37">
      <w:pPr>
        <w:pStyle w:val="PHEContentslist"/>
        <w:spacing w:after="0"/>
        <w:jc w:val="both"/>
      </w:pPr>
      <w:r>
        <w:t xml:space="preserve">Where possible avoid the use of public transport </w:t>
      </w:r>
    </w:p>
    <w:p w14:paraId="65248010" w14:textId="77777777" w:rsidR="00C7638C" w:rsidRDefault="00C160C2" w:rsidP="00DC1A37">
      <w:pPr>
        <w:pStyle w:val="PHEContentslist"/>
        <w:spacing w:after="0"/>
        <w:jc w:val="both"/>
      </w:pPr>
      <w:r>
        <w:t xml:space="preserve"> </w:t>
      </w:r>
    </w:p>
    <w:p w14:paraId="4451D528" w14:textId="77777777" w:rsidR="00C7638C" w:rsidRDefault="00C160C2" w:rsidP="00C16963">
      <w:pPr>
        <w:pStyle w:val="PHEContentslist"/>
        <w:jc w:val="both"/>
      </w:pPr>
      <w:r>
        <w:t xml:space="preserve">If the staff member requires support from another member of staff and a 2 -metre distance cannot be maintained, then the following PPE should be worn by the supporting staff member: </w:t>
      </w:r>
    </w:p>
    <w:p w14:paraId="360C089E" w14:textId="77777777" w:rsidR="00C7638C" w:rsidRDefault="00C160C2" w:rsidP="001768CC">
      <w:pPr>
        <w:pStyle w:val="PHEContentslist"/>
        <w:numPr>
          <w:ilvl w:val="0"/>
          <w:numId w:val="10"/>
        </w:numPr>
      </w:pPr>
      <w:r>
        <w:t>Disposable gloves</w:t>
      </w:r>
    </w:p>
    <w:p w14:paraId="29DF69F1" w14:textId="77777777" w:rsidR="00C7638C" w:rsidRDefault="00C160C2" w:rsidP="001768CC">
      <w:pPr>
        <w:pStyle w:val="PHEContentslist"/>
        <w:numPr>
          <w:ilvl w:val="0"/>
          <w:numId w:val="10"/>
        </w:numPr>
      </w:pPr>
      <w:r>
        <w:t>Disposable plastic apron</w:t>
      </w:r>
    </w:p>
    <w:p w14:paraId="658CDBE2" w14:textId="77777777" w:rsidR="00C7638C" w:rsidRDefault="00C160C2" w:rsidP="001768CC">
      <w:pPr>
        <w:pStyle w:val="PHEContentslist"/>
        <w:numPr>
          <w:ilvl w:val="0"/>
          <w:numId w:val="10"/>
        </w:numPr>
      </w:pPr>
      <w:r>
        <w:t>Fluid-resistant surgical face mask</w:t>
      </w:r>
    </w:p>
    <w:p w14:paraId="095DD46F" w14:textId="77777777" w:rsidR="00C7638C" w:rsidRDefault="00C160C2" w:rsidP="001768CC">
      <w:pPr>
        <w:pStyle w:val="PHEContentslist"/>
        <w:numPr>
          <w:ilvl w:val="0"/>
          <w:numId w:val="10"/>
        </w:numPr>
      </w:pPr>
      <w:r>
        <w:t>Eye protection (goggles, visor) should be worn ONLY if a risk assessment determines that there is a risk of fluids entering the eye from, for example, coughing, spitting, or vomiting</w:t>
      </w:r>
    </w:p>
    <w:p w14:paraId="6FAB4DA9" w14:textId="77777777" w:rsidR="00C7638C" w:rsidRDefault="00C7638C" w:rsidP="001768CC">
      <w:pPr>
        <w:pStyle w:val="PHEContentslist"/>
      </w:pPr>
    </w:p>
    <w:p w14:paraId="19CF3419" w14:textId="784FAE7A" w:rsidR="00C7638C" w:rsidRDefault="00C160C2" w:rsidP="00C16963">
      <w:pPr>
        <w:pStyle w:val="PHEContentslist"/>
        <w:jc w:val="both"/>
      </w:pPr>
      <w:r>
        <w:rPr>
          <w:b/>
          <w:bCs/>
          <w:color w:val="000000"/>
        </w:rPr>
        <w:t xml:space="preserve">3.9 </w:t>
      </w:r>
      <w:r>
        <w:rPr>
          <w:color w:val="000000"/>
        </w:rPr>
        <w:t>T</w:t>
      </w:r>
      <w:r>
        <w:t xml:space="preserve">he wearing of PPE will reduce the risk of the supporting staff member catching COVID19 but if the ill staff member tests positive then the supporting staff member will </w:t>
      </w:r>
      <w:r>
        <w:lastRenderedPageBreak/>
        <w:t xml:space="preserve">be a close contact and need to self-isolate for 10 days </w:t>
      </w:r>
      <w:hyperlink r:id="rId35" w:anchor="guidance-for-employers" w:history="1">
        <w:r w:rsidRPr="00316A66">
          <w:rPr>
            <w:rStyle w:val="Hyperlink"/>
            <w:b/>
            <w:bCs/>
            <w:color w:val="009999"/>
            <w:u w:val="single"/>
          </w:rPr>
          <w:t>unless exempt</w:t>
        </w:r>
      </w:hyperlink>
      <w:r>
        <w:t>.  The supporting staff member does not need to self-isolate until the result of the test is known.</w:t>
      </w:r>
    </w:p>
    <w:p w14:paraId="3D0E658B" w14:textId="77777777" w:rsidR="00C7638C" w:rsidRDefault="00C7638C" w:rsidP="00C16963">
      <w:pPr>
        <w:pStyle w:val="PHEContentslist"/>
        <w:jc w:val="both"/>
      </w:pPr>
    </w:p>
    <w:p w14:paraId="6C5A63C1" w14:textId="77777777" w:rsidR="00C7638C" w:rsidRDefault="00C160C2" w:rsidP="00C16963">
      <w:pPr>
        <w:pStyle w:val="PHEContentslist"/>
        <w:jc w:val="both"/>
      </w:pPr>
      <w:r>
        <w:rPr>
          <w:b/>
          <w:bCs/>
          <w:color w:val="000000"/>
        </w:rPr>
        <w:t xml:space="preserve">3.10 </w:t>
      </w:r>
      <w:r>
        <w:t xml:space="preserve">Carry out environmental cleaning as per </w:t>
      </w:r>
      <w:hyperlink r:id="rId36" w:history="1">
        <w:r>
          <w:rPr>
            <w:rStyle w:val="Hyperlink"/>
            <w:color w:val="009999"/>
            <w:u w:val="single"/>
          </w:rPr>
          <w:t>guidance for cleaning in non-health care settings</w:t>
        </w:r>
      </w:hyperlink>
    </w:p>
    <w:p w14:paraId="62B1D048" w14:textId="77777777" w:rsidR="00C7638C" w:rsidRDefault="00C7638C" w:rsidP="00C16963">
      <w:pPr>
        <w:pStyle w:val="PHEContentslist"/>
        <w:jc w:val="both"/>
      </w:pPr>
    </w:p>
    <w:p w14:paraId="5A904D05" w14:textId="77777777" w:rsidR="00C7638C" w:rsidRDefault="00C160C2" w:rsidP="00C16963">
      <w:pPr>
        <w:pStyle w:val="PHEContentslist"/>
        <w:jc w:val="both"/>
      </w:pPr>
      <w:r>
        <w:rPr>
          <w:b/>
          <w:bCs/>
        </w:rPr>
        <w:t>3.11</w:t>
      </w:r>
      <w:r>
        <w:t xml:space="preserve"> The workplace should record and keep a minimum dataset on staff absences in case this information is required for outbreak management purposes </w:t>
      </w:r>
      <w:hyperlink w:anchor="Appendix2" w:history="1">
        <w:r>
          <w:rPr>
            <w:rStyle w:val="Hyperlink"/>
            <w:color w:val="009999"/>
            <w:u w:val="single"/>
          </w:rPr>
          <w:t>(see Appendix 2 for suggested template)</w:t>
        </w:r>
      </w:hyperlink>
    </w:p>
    <w:p w14:paraId="6CE7A41C" w14:textId="77777777" w:rsidR="00C7638C" w:rsidRDefault="00C7638C" w:rsidP="001768CC">
      <w:pPr>
        <w:pStyle w:val="PHEContentslist"/>
      </w:pPr>
    </w:p>
    <w:p w14:paraId="0D8FCA93" w14:textId="77777777" w:rsidR="00C7638C" w:rsidRDefault="00C7638C" w:rsidP="001768CC">
      <w:pPr>
        <w:pStyle w:val="PHEContentslist"/>
      </w:pPr>
    </w:p>
    <w:p w14:paraId="0CED165D" w14:textId="77777777" w:rsidR="004167C6" w:rsidRDefault="004167C6">
      <w:pPr>
        <w:suppressAutoHyphens w:val="0"/>
        <w:rPr>
          <w:rFonts w:ascii="Arial" w:eastAsia="Times New Roman" w:hAnsi="Arial" w:cs="Arial"/>
          <w:b/>
          <w:bCs/>
          <w:u w:val="single"/>
        </w:rPr>
      </w:pPr>
      <w:r>
        <w:rPr>
          <w:rFonts w:ascii="Arial" w:eastAsia="Times New Roman" w:hAnsi="Arial" w:cs="Arial"/>
          <w:b/>
          <w:bCs/>
          <w:u w:val="single"/>
        </w:rPr>
        <w:br w:type="page"/>
      </w:r>
    </w:p>
    <w:p w14:paraId="150F10B9" w14:textId="5755AD7A" w:rsidR="00C7638C" w:rsidRDefault="00C160C2">
      <w:pPr>
        <w:spacing w:after="200"/>
        <w:jc w:val="center"/>
      </w:pPr>
      <w:r>
        <w:rPr>
          <w:rFonts w:ascii="Arial" w:eastAsia="Times New Roman" w:hAnsi="Arial" w:cs="Arial"/>
          <w:b/>
          <w:bCs/>
          <w:u w:val="single"/>
        </w:rPr>
        <w:lastRenderedPageBreak/>
        <w:t>Figure 1 - Summary of management if a staff member develops COVID-19 symptoms when not in work</w:t>
      </w:r>
    </w:p>
    <w:p w14:paraId="7E014FF0" w14:textId="7A1A4742" w:rsidR="00C7638C" w:rsidRDefault="00ED7F2E">
      <w:pPr>
        <w:rPr>
          <w:rFonts w:ascii="Arial" w:eastAsia="Times New Roman" w:hAnsi="Arial"/>
          <w:sz w:val="24"/>
          <w:szCs w:val="20"/>
        </w:rPr>
      </w:pPr>
      <w:r>
        <w:rPr>
          <w:noProof/>
          <w:sz w:val="16"/>
          <w:szCs w:val="16"/>
        </w:rPr>
        <mc:AlternateContent>
          <mc:Choice Requires="wpg">
            <w:drawing>
              <wp:anchor distT="0" distB="0" distL="114300" distR="114300" simplePos="0" relativeHeight="251743232" behindDoc="0" locked="0" layoutInCell="1" allowOverlap="1" wp14:anchorId="74E0129F" wp14:editId="221BA11C">
                <wp:simplePos x="0" y="0"/>
                <wp:positionH relativeFrom="margin">
                  <wp:posOffset>57150</wp:posOffset>
                </wp:positionH>
                <wp:positionV relativeFrom="paragraph">
                  <wp:posOffset>670800</wp:posOffset>
                </wp:positionV>
                <wp:extent cx="5753100" cy="6243715"/>
                <wp:effectExtent l="0" t="0" r="0" b="5080"/>
                <wp:wrapTopAndBottom/>
                <wp:docPr id="48" name="Group 236"/>
                <wp:cNvGraphicFramePr/>
                <a:graphic xmlns:a="http://schemas.openxmlformats.org/drawingml/2006/main">
                  <a:graphicData uri="http://schemas.microsoft.com/office/word/2010/wordprocessingGroup">
                    <wpg:wgp>
                      <wpg:cNvGrpSpPr/>
                      <wpg:grpSpPr>
                        <a:xfrm>
                          <a:off x="0" y="0"/>
                          <a:ext cx="5753100" cy="6243715"/>
                          <a:chOff x="-76200" y="176224"/>
                          <a:chExt cx="5754981" cy="6246895"/>
                        </a:xfrm>
                      </wpg:grpSpPr>
                      <wps:wsp>
                        <wps:cNvPr id="49" name="Text Box 2"/>
                        <wps:cNvSpPr txBox="1"/>
                        <wps:spPr>
                          <a:xfrm>
                            <a:off x="1567518" y="176224"/>
                            <a:ext cx="2884767" cy="866860"/>
                          </a:xfrm>
                          <a:prstGeom prst="rect">
                            <a:avLst/>
                          </a:prstGeom>
                          <a:solidFill>
                            <a:srgbClr val="009999"/>
                          </a:solidFill>
                        </wps:spPr>
                        <wps:txbx>
                          <w:txbxContent>
                            <w:p w14:paraId="1E219C5C" w14:textId="77777777" w:rsidR="006618EA" w:rsidRPr="00ED7F2E" w:rsidRDefault="006618EA">
                              <w:pPr>
                                <w:jc w:val="center"/>
                                <w:rPr>
                                  <w:sz w:val="20"/>
                                  <w:szCs w:val="20"/>
                                </w:rPr>
                              </w:pPr>
                              <w:r w:rsidRPr="00ED7F2E">
                                <w:rPr>
                                  <w:rFonts w:ascii="Arial" w:hAnsi="Arial" w:cs="Arial"/>
                                  <w:sz w:val="20"/>
                                  <w:szCs w:val="20"/>
                                </w:rPr>
                                <w:t>Staff member develops COVID-19 like symptoms while not in work: new continuous cough and /or loss or change in normal sense of taste or smell (anosmia)</w:t>
                              </w:r>
                            </w:p>
                          </w:txbxContent>
                        </wps:txbx>
                        <wps:bodyPr vert="horz" wrap="square" lIns="91440" tIns="45720" rIns="91440" bIns="45720" anchor="t" anchorCtr="0" compatLnSpc="0">
                          <a:noAutofit/>
                        </wps:bodyPr>
                      </wps:wsp>
                      <wps:wsp>
                        <wps:cNvPr id="50" name="Straight Arrow Connector 224"/>
                        <wps:cNvCnPr/>
                        <wps:spPr>
                          <a:xfrm>
                            <a:off x="2975346" y="1043084"/>
                            <a:ext cx="0" cy="356223"/>
                          </a:xfrm>
                          <a:prstGeom prst="straightConnector1">
                            <a:avLst/>
                          </a:prstGeom>
                          <a:noFill/>
                          <a:ln w="31747" cap="flat">
                            <a:solidFill>
                              <a:srgbClr val="4472C4"/>
                            </a:solidFill>
                            <a:prstDash val="solid"/>
                            <a:miter/>
                            <a:tailEnd type="arrow"/>
                          </a:ln>
                        </wps:spPr>
                        <wps:bodyPr/>
                      </wps:wsp>
                      <wps:wsp>
                        <wps:cNvPr id="51" name="Text Box 2"/>
                        <wps:cNvSpPr txBox="1"/>
                        <wps:spPr>
                          <a:xfrm>
                            <a:off x="1579398" y="1399308"/>
                            <a:ext cx="2840685" cy="1820548"/>
                          </a:xfrm>
                          <a:prstGeom prst="rect">
                            <a:avLst/>
                          </a:prstGeom>
                          <a:solidFill>
                            <a:srgbClr val="009999"/>
                          </a:solidFill>
                        </wps:spPr>
                        <wps:txbx>
                          <w:txbxContent>
                            <w:p w14:paraId="3FEB0409" w14:textId="33F6CEC2" w:rsidR="006618EA" w:rsidRDefault="006618EA">
                              <w:pPr>
                                <w:jc w:val="center"/>
                              </w:pPr>
                              <w:r w:rsidRPr="00ED7F2E">
                                <w:rPr>
                                  <w:rFonts w:ascii="Arial" w:hAnsi="Arial" w:cs="Arial"/>
                                  <w:sz w:val="20"/>
                                  <w:szCs w:val="20"/>
                                </w:rPr>
                                <w:t>The staff member should stay at home, self-isolate and arrange a PCR test unless a positive LFT has already been taken, along with any contacts that are legally required to self-isolate. Any contacts that are not legally required to self-isolate are strongly advised to do complete 7 days of LFT tests. The staff member should notify the workplace of their absence</w:t>
                              </w:r>
                              <w:r>
                                <w:rPr>
                                  <w:rFonts w:ascii="Arial" w:hAnsi="Arial" w:cs="Arial"/>
                                  <w:noProof/>
                                </w:rPr>
                                <w:drawing>
                                  <wp:inline distT="0" distB="0" distL="0" distR="0" wp14:anchorId="40367E19" wp14:editId="2BC6291E">
                                    <wp:extent cx="2764881" cy="922692"/>
                                    <wp:effectExtent l="0" t="0" r="0" b="0"/>
                                    <wp:docPr id="17" name="Picture 2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rcRect/>
                                            <a:stretch>
                                              <a:fillRect/>
                                            </a:stretch>
                                          </pic:blipFill>
                                          <pic:spPr>
                                            <a:xfrm>
                                              <a:off x="0" y="0"/>
                                              <a:ext cx="2768501" cy="923900"/>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wps:wsp>
                        <wps:cNvPr id="52" name="Text Box 2"/>
                        <wps:cNvSpPr txBox="1"/>
                        <wps:spPr>
                          <a:xfrm>
                            <a:off x="1597370" y="3562945"/>
                            <a:ext cx="2854916" cy="1076492"/>
                          </a:xfrm>
                          <a:prstGeom prst="rect">
                            <a:avLst/>
                          </a:prstGeom>
                          <a:solidFill>
                            <a:srgbClr val="009999"/>
                          </a:solidFill>
                        </wps:spPr>
                        <wps:txbx>
                          <w:txbxContent>
                            <w:p w14:paraId="3873ACC6" w14:textId="77777777" w:rsidR="006618EA" w:rsidRPr="00ED7F2E" w:rsidRDefault="006618EA">
                              <w:pPr>
                                <w:jc w:val="center"/>
                                <w:rPr>
                                  <w:sz w:val="20"/>
                                  <w:szCs w:val="20"/>
                                </w:rPr>
                              </w:pPr>
                              <w:r w:rsidRPr="00ED7F2E">
                                <w:rPr>
                                  <w:rFonts w:ascii="Arial" w:hAnsi="Arial" w:cs="Arial"/>
                                  <w:sz w:val="20"/>
                                  <w:szCs w:val="20"/>
                                </w:rPr>
                                <w:t>The workplace should:</w:t>
                              </w:r>
                            </w:p>
                            <w:p w14:paraId="48B80C1C" w14:textId="77777777" w:rsidR="006618EA" w:rsidRPr="00ED7F2E" w:rsidRDefault="006618EA">
                              <w:pPr>
                                <w:jc w:val="center"/>
                                <w:rPr>
                                  <w:sz w:val="20"/>
                                  <w:szCs w:val="20"/>
                                </w:rPr>
                              </w:pPr>
                              <w:r w:rsidRPr="00ED7F2E">
                                <w:rPr>
                                  <w:rFonts w:ascii="Arial" w:hAnsi="Arial" w:cs="Arial"/>
                                  <w:sz w:val="20"/>
                                  <w:szCs w:val="20"/>
                                </w:rPr>
                                <w:t>Record the absence, undertake the usual environmental cleaning as per guidance.  There is no need to notify UKHSA at this current time</w:t>
                              </w:r>
                            </w:p>
                          </w:txbxContent>
                        </wps:txbx>
                        <wps:bodyPr vert="horz" wrap="square" lIns="91440" tIns="45720" rIns="91440" bIns="45720" anchor="t" anchorCtr="0" compatLnSpc="0">
                          <a:noAutofit/>
                        </wps:bodyPr>
                      </wps:wsp>
                      <wps:wsp>
                        <wps:cNvPr id="53" name="Text Box 2"/>
                        <wps:cNvSpPr txBox="1"/>
                        <wps:spPr>
                          <a:xfrm>
                            <a:off x="-76200" y="5239853"/>
                            <a:ext cx="2906074" cy="1183266"/>
                          </a:xfrm>
                          <a:prstGeom prst="rect">
                            <a:avLst/>
                          </a:prstGeom>
                          <a:solidFill>
                            <a:srgbClr val="009999"/>
                          </a:solidFill>
                        </wps:spPr>
                        <wps:txbx>
                          <w:txbxContent>
                            <w:p w14:paraId="648C7676" w14:textId="77777777" w:rsidR="006618EA" w:rsidRPr="00ED7F2E" w:rsidRDefault="006618EA">
                              <w:pPr>
                                <w:jc w:val="center"/>
                                <w:rPr>
                                  <w:sz w:val="20"/>
                                  <w:szCs w:val="20"/>
                                </w:rPr>
                              </w:pPr>
                              <w:r w:rsidRPr="00ED7F2E">
                                <w:rPr>
                                  <w:rFonts w:ascii="Arial" w:hAnsi="Arial" w:cs="Arial"/>
                                  <w:sz w:val="20"/>
                                  <w:szCs w:val="20"/>
                                </w:rPr>
                                <w:t>If the member of staff tests negative on PCR, the staff member and any contacts that are legally required to isolate can end self-isolation and return to work if they feel well</w:t>
                              </w:r>
                            </w:p>
                          </w:txbxContent>
                        </wps:txbx>
                        <wps:bodyPr vert="horz" wrap="square" lIns="91440" tIns="45720" rIns="91440" bIns="45720" anchor="t" anchorCtr="0" compatLnSpc="0">
                          <a:noAutofit/>
                        </wps:bodyPr>
                      </wps:wsp>
                      <wps:wsp>
                        <wps:cNvPr id="54" name="Text Box 2"/>
                        <wps:cNvSpPr txBox="1"/>
                        <wps:spPr>
                          <a:xfrm>
                            <a:off x="3251194" y="5239852"/>
                            <a:ext cx="2427587" cy="1154042"/>
                          </a:xfrm>
                          <a:prstGeom prst="rect">
                            <a:avLst/>
                          </a:prstGeom>
                          <a:solidFill>
                            <a:srgbClr val="009999"/>
                          </a:solidFill>
                        </wps:spPr>
                        <wps:txbx>
                          <w:txbxContent>
                            <w:p w14:paraId="2D181C74" w14:textId="24EC9059" w:rsidR="006618EA" w:rsidRPr="00ED7F2E" w:rsidRDefault="006618EA">
                              <w:pPr>
                                <w:jc w:val="center"/>
                                <w:rPr>
                                  <w:sz w:val="20"/>
                                  <w:szCs w:val="20"/>
                                </w:rPr>
                              </w:pPr>
                              <w:r w:rsidRPr="00ED7F2E">
                                <w:rPr>
                                  <w:rFonts w:ascii="Arial" w:hAnsi="Arial" w:cs="Arial"/>
                                  <w:sz w:val="20"/>
                                  <w:szCs w:val="20"/>
                                </w:rPr>
                                <w:t xml:space="preserve">If the member of staff tests positive on PCR test, they are to remain in isolation and take an LFT on day 5 and 6. If the staff member LFTs are negative they can come out of isolation. Please follow the guidance in </w:t>
                              </w:r>
                              <w:r w:rsidRPr="00ED7F2E">
                                <w:rPr>
                                  <w:rFonts w:ascii="Arial" w:hAnsi="Arial" w:cs="Arial"/>
                                  <w:color w:val="A50021"/>
                                  <w:sz w:val="20"/>
                                  <w:szCs w:val="20"/>
                                </w:rPr>
                                <w:t>Section 2</w:t>
                              </w:r>
                              <w:r w:rsidRPr="00ED7F2E">
                                <w:rPr>
                                  <w:rFonts w:ascii="Arial" w:hAnsi="Arial" w:cs="Arial"/>
                                  <w:sz w:val="20"/>
                                  <w:szCs w:val="20"/>
                                </w:rPr>
                                <w:t xml:space="preserve"> and </w:t>
                              </w:r>
                              <w:hyperlink w:anchor="Section4" w:history="1">
                                <w:r w:rsidRPr="00ED7F2E">
                                  <w:rPr>
                                    <w:rStyle w:val="Hyperlink"/>
                                    <w:rFonts w:ascii="Arial" w:hAnsi="Arial" w:cs="Arial"/>
                                    <w:sz w:val="20"/>
                                    <w:szCs w:val="20"/>
                                  </w:rPr>
                                  <w:t>Section 4</w:t>
                                </w:r>
                              </w:hyperlink>
                            </w:p>
                          </w:txbxContent>
                        </wps:txbx>
                        <wps:bodyPr vert="horz" wrap="square" lIns="91440" tIns="45720" rIns="91440" bIns="45720" anchor="t" anchorCtr="0" compatLnSpc="0">
                          <a:noAutofit/>
                        </wps:bodyPr>
                      </wps:wsp>
                      <wps:wsp>
                        <wps:cNvPr id="55" name="Straight Arrow Connector 233"/>
                        <wps:cNvCnPr/>
                        <wps:spPr>
                          <a:xfrm>
                            <a:off x="2984070" y="3219855"/>
                            <a:ext cx="0" cy="356223"/>
                          </a:xfrm>
                          <a:prstGeom prst="straightConnector1">
                            <a:avLst/>
                          </a:prstGeom>
                          <a:noFill/>
                          <a:ln w="31747" cap="flat">
                            <a:solidFill>
                              <a:srgbClr val="4472C4"/>
                            </a:solidFill>
                            <a:prstDash val="solid"/>
                            <a:miter/>
                            <a:tailEnd type="arrow"/>
                          </a:ln>
                        </wps:spPr>
                        <wps:bodyPr/>
                      </wps:wsp>
                      <wps:wsp>
                        <wps:cNvPr id="56" name="Straight Arrow Connector 234"/>
                        <wps:cNvCnPr/>
                        <wps:spPr>
                          <a:xfrm flipH="1">
                            <a:off x="1636077" y="4627953"/>
                            <a:ext cx="1385165" cy="556763"/>
                          </a:xfrm>
                          <a:prstGeom prst="straightConnector1">
                            <a:avLst/>
                          </a:prstGeom>
                          <a:noFill/>
                          <a:ln w="31747" cap="flat">
                            <a:solidFill>
                              <a:srgbClr val="4472C4"/>
                            </a:solidFill>
                            <a:prstDash val="solid"/>
                            <a:miter/>
                            <a:tailEnd type="arrow"/>
                          </a:ln>
                        </wps:spPr>
                        <wps:bodyPr/>
                      </wps:wsp>
                      <wps:wsp>
                        <wps:cNvPr id="57" name="Straight Arrow Connector 235"/>
                        <wps:cNvCnPr/>
                        <wps:spPr>
                          <a:xfrm>
                            <a:off x="3061687" y="4656543"/>
                            <a:ext cx="1282172" cy="545695"/>
                          </a:xfrm>
                          <a:prstGeom prst="straightConnector1">
                            <a:avLst/>
                          </a:prstGeom>
                          <a:noFill/>
                          <a:ln w="31747" cap="flat">
                            <a:solidFill>
                              <a:srgbClr val="4472C4"/>
                            </a:solidFill>
                            <a:prstDash val="solid"/>
                            <a:miter/>
                            <a:tailEnd type="arrow"/>
                          </a:ln>
                        </wps:spPr>
                        <wps:bodyPr/>
                      </wps:wsp>
                    </wpg:wgp>
                  </a:graphicData>
                </a:graphic>
                <wp14:sizeRelH relativeFrom="margin">
                  <wp14:pctWidth>0</wp14:pctWidth>
                </wp14:sizeRelH>
                <wp14:sizeRelV relativeFrom="margin">
                  <wp14:pctHeight>0</wp14:pctHeight>
                </wp14:sizeRelV>
              </wp:anchor>
            </w:drawing>
          </mc:Choice>
          <mc:Fallback>
            <w:pict>
              <v:group w14:anchorId="74E0129F" id="Group 236" o:spid="_x0000_s1026" style="position:absolute;margin-left:4.5pt;margin-top:52.8pt;width:453pt;height:491.65pt;z-index:251743232;mso-position-horizontal-relative:margin;mso-width-relative:margin;mso-height-relative:margin" coordorigin="-762,1762" coordsize="57549,6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">
                <v:shapetype id="_x0000_t202" coordsize="21600,21600" o:spt="202" path="m,l,21600r21600,l21600,xe">
                  <v:stroke joinstyle="miter"/>
                  <v:path gradientshapeok="t" o:connecttype="rect"/>
                </v:shapetype>
                <v:shape id="Text Box 2" o:spid="_x0000_s1027" type="#_x0000_t202" style="position:absolute;left:15675;top:1762;width:28847;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" fillcolor="#099" stroked="f">
                  <v:textbox>
                    <w:txbxContent>
                      <w:p w14:paraId="1E219C5C" w14:textId="77777777" w:rsidR="006618EA" w:rsidRPr="00ED7F2E" w:rsidRDefault="006618EA">
                        <w:pPr>
                          <w:jc w:val="center"/>
                          <w:rPr>
                            <w:sz w:val="20"/>
                            <w:szCs w:val="20"/>
                          </w:rPr>
                        </w:pPr>
                        <w:r w:rsidRPr="00ED7F2E">
                          <w:rPr>
                            <w:rFonts w:ascii="Arial" w:hAnsi="Arial" w:cs="Arial"/>
                            <w:sz w:val="20"/>
                            <w:szCs w:val="20"/>
                          </w:rPr>
                          <w:t>Staff member develops COVID-19 like symptoms while not in work: new continuous cough and /or loss or change in normal sense of taste or smell (anosmia)</w:t>
                        </w:r>
                      </w:p>
                    </w:txbxContent>
                  </v:textbox>
                </v:shape>
                <v:shapetype id="_x0000_t32" coordsize="21600,21600" o:spt="32" o:oned="t" path="m,l21600,21600e" filled="f">
                  <v:path arrowok="t" fillok="f" o:connecttype="none"/>
                  <o:lock v:ext="edit" shapetype="t"/>
                </v:shapetype>
                <v:shape id="Straight Arrow Connector 224" o:spid="_x0000_s1028" type="#_x0000_t32" style="position:absolute;left:29753;top:10430;width:0;height:3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" strokecolor="#4472c4" strokeweight=".88186mm">
                  <v:stroke endarrow="open" joinstyle="miter"/>
                </v:shape>
                <v:shape id="Text Box 2" o:spid="_x0000_s1029" type="#_x0000_t202" style="position:absolute;left:15793;top:13993;width:28407;height:18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" fillcolor="#099" stroked="f">
                  <v:textbox>
                    <w:txbxContent>
                      <w:p w14:paraId="3FEB0409" w14:textId="33F6CEC2" w:rsidR="006618EA" w:rsidRDefault="006618EA">
                        <w:pPr>
                          <w:jc w:val="center"/>
                        </w:pPr>
                        <w:r w:rsidRPr="00ED7F2E">
                          <w:rPr>
                            <w:rFonts w:ascii="Arial" w:hAnsi="Arial" w:cs="Arial"/>
                            <w:sz w:val="20"/>
                            <w:szCs w:val="20"/>
                          </w:rPr>
                          <w:t>The staff member should stay at home, self-isolate and arrange a PCR test unless a positive LFT has already been taken, along with any contacts that are legally required to self-isolate. Any contacts that are not legally required to self-isolate are strongly advised to do complete 7 days of LFT tests. The staff member should notify the workplace of their absence</w:t>
                        </w:r>
                        <w:r>
                          <w:rPr>
                            <w:rFonts w:ascii="Arial" w:hAnsi="Arial" w:cs="Arial"/>
                            <w:noProof/>
                          </w:rPr>
                          <w:drawing>
                            <wp:inline distT="0" distB="0" distL="0" distR="0" wp14:anchorId="40367E19" wp14:editId="2BC6291E">
                              <wp:extent cx="2764881" cy="922692"/>
                              <wp:effectExtent l="0" t="0" r="0" b="0"/>
                              <wp:docPr id="17" name="Picture 2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rcRect/>
                                      <a:stretch>
                                        <a:fillRect/>
                                      </a:stretch>
                                    </pic:blipFill>
                                    <pic:spPr>
                                      <a:xfrm>
                                        <a:off x="0" y="0"/>
                                        <a:ext cx="2768501" cy="923900"/>
                                      </a:xfrm>
                                      <a:prstGeom prst="rect">
                                        <a:avLst/>
                                      </a:prstGeom>
                                      <a:noFill/>
                                      <a:ln>
                                        <a:noFill/>
                                        <a:prstDash/>
                                      </a:ln>
                                    </pic:spPr>
                                  </pic:pic>
                                </a:graphicData>
                              </a:graphic>
                            </wp:inline>
                          </w:drawing>
                        </w:r>
                      </w:p>
                    </w:txbxContent>
                  </v:textbox>
                </v:shape>
                <v:shape id="Text Box 2" o:spid="_x0000_s1030" type="#_x0000_t202" style="position:absolute;left:15973;top:35629;width:28549;height:10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" fillcolor="#099" stroked="f">
                  <v:textbox>
                    <w:txbxContent>
                      <w:p w14:paraId="3873ACC6" w14:textId="77777777" w:rsidR="006618EA" w:rsidRPr="00ED7F2E" w:rsidRDefault="006618EA">
                        <w:pPr>
                          <w:jc w:val="center"/>
                          <w:rPr>
                            <w:sz w:val="20"/>
                            <w:szCs w:val="20"/>
                          </w:rPr>
                        </w:pPr>
                        <w:r w:rsidRPr="00ED7F2E">
                          <w:rPr>
                            <w:rFonts w:ascii="Arial" w:hAnsi="Arial" w:cs="Arial"/>
                            <w:sz w:val="20"/>
                            <w:szCs w:val="20"/>
                          </w:rPr>
                          <w:t>The workplace should:</w:t>
                        </w:r>
                      </w:p>
                      <w:p w14:paraId="48B80C1C" w14:textId="77777777" w:rsidR="006618EA" w:rsidRPr="00ED7F2E" w:rsidRDefault="006618EA">
                        <w:pPr>
                          <w:jc w:val="center"/>
                          <w:rPr>
                            <w:sz w:val="20"/>
                            <w:szCs w:val="20"/>
                          </w:rPr>
                        </w:pPr>
                        <w:r w:rsidRPr="00ED7F2E">
                          <w:rPr>
                            <w:rFonts w:ascii="Arial" w:hAnsi="Arial" w:cs="Arial"/>
                            <w:sz w:val="20"/>
                            <w:szCs w:val="20"/>
                          </w:rPr>
                          <w:t>Record the absence, undertake the usual environmental cleaning as per guidance.  There is no need to notify UKHSA at this current time</w:t>
                        </w:r>
                      </w:p>
                    </w:txbxContent>
                  </v:textbox>
                </v:shape>
                <v:shape id="Text Box 2" o:spid="_x0000_s1031" type="#_x0000_t202" style="position:absolute;left:-762;top:52398;width:29060;height:11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" fillcolor="#099" stroked="f">
                  <v:textbox>
                    <w:txbxContent>
                      <w:p w14:paraId="648C7676" w14:textId="77777777" w:rsidR="006618EA" w:rsidRPr="00ED7F2E" w:rsidRDefault="006618EA">
                        <w:pPr>
                          <w:jc w:val="center"/>
                          <w:rPr>
                            <w:sz w:val="20"/>
                            <w:szCs w:val="20"/>
                          </w:rPr>
                        </w:pPr>
                        <w:r w:rsidRPr="00ED7F2E">
                          <w:rPr>
                            <w:rFonts w:ascii="Arial" w:hAnsi="Arial" w:cs="Arial"/>
                            <w:sz w:val="20"/>
                            <w:szCs w:val="20"/>
                          </w:rPr>
                          <w:t>If the member of staff tests negative on PCR, the staff member and any contacts that are legally required to isolate can end self-isolation and return to work if they feel well</w:t>
                        </w:r>
                      </w:p>
                    </w:txbxContent>
                  </v:textbox>
                </v:shape>
                <v:shape id="Text Box 2" o:spid="_x0000_s1032" type="#_x0000_t202" style="position:absolute;left:32511;top:52398;width:24276;height:1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" fillcolor="#099" stroked="f">
                  <v:textbox>
                    <w:txbxContent>
                      <w:p w14:paraId="2D181C74" w14:textId="24EC9059" w:rsidR="006618EA" w:rsidRPr="00ED7F2E" w:rsidRDefault="006618EA">
                        <w:pPr>
                          <w:jc w:val="center"/>
                          <w:rPr>
                            <w:sz w:val="20"/>
                            <w:szCs w:val="20"/>
                          </w:rPr>
                        </w:pPr>
                        <w:r w:rsidRPr="00ED7F2E">
                          <w:rPr>
                            <w:rFonts w:ascii="Arial" w:hAnsi="Arial" w:cs="Arial"/>
                            <w:sz w:val="20"/>
                            <w:szCs w:val="20"/>
                          </w:rPr>
                          <w:t xml:space="preserve">If the member of staff tests positive on PCR test, they are to remain in isolation and take an LFT on day 5 and 6. If the staff member LFTs are negative they can come out of isolation. Please follow the guidance in </w:t>
                        </w:r>
                        <w:r w:rsidRPr="00ED7F2E">
                          <w:rPr>
                            <w:rFonts w:ascii="Arial" w:hAnsi="Arial" w:cs="Arial"/>
                            <w:color w:val="A50021"/>
                            <w:sz w:val="20"/>
                            <w:szCs w:val="20"/>
                          </w:rPr>
                          <w:t>Section 2</w:t>
                        </w:r>
                        <w:r w:rsidRPr="00ED7F2E">
                          <w:rPr>
                            <w:rFonts w:ascii="Arial" w:hAnsi="Arial" w:cs="Arial"/>
                            <w:sz w:val="20"/>
                            <w:szCs w:val="20"/>
                          </w:rPr>
                          <w:t xml:space="preserve"> and </w:t>
                        </w:r>
                        <w:hyperlink w:anchor="Section4" w:history="1">
                          <w:r w:rsidRPr="00ED7F2E">
                            <w:rPr>
                              <w:rStyle w:val="Hyperlink"/>
                              <w:rFonts w:ascii="Arial" w:hAnsi="Arial" w:cs="Arial"/>
                              <w:sz w:val="20"/>
                              <w:szCs w:val="20"/>
                            </w:rPr>
                            <w:t>Section 4</w:t>
                          </w:r>
                        </w:hyperlink>
                      </w:p>
                    </w:txbxContent>
                  </v:textbox>
                </v:shape>
                <v:shape id="Straight Arrow Connector 233" o:spid="_x0000_s1033" type="#_x0000_t32" style="position:absolute;left:29840;top:32198;width:0;height:3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" strokecolor="#4472c4" strokeweight=".88186mm">
                  <v:stroke endarrow="open" joinstyle="miter"/>
                </v:shape>
                <v:shape id="Straight Arrow Connector 234" o:spid="_x0000_s1034" type="#_x0000_t32" style="position:absolute;left:16360;top:46279;width:13852;height:55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" strokecolor="#4472c4" strokeweight=".88186mm">
                  <v:stroke endarrow="open" joinstyle="miter"/>
                </v:shape>
                <v:shape id="Straight Arrow Connector 235" o:spid="_x0000_s1035" type="#_x0000_t32" style="position:absolute;left:30616;top:46565;width:12822;height:5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" strokecolor="#4472c4" strokeweight=".88186mm">
                  <v:stroke endarrow="open" joinstyle="miter"/>
                </v:shape>
                <w10:wrap type="topAndBottom" anchorx="margin"/>
              </v:group>
            </w:pict>
          </mc:Fallback>
        </mc:AlternateContent>
      </w:r>
    </w:p>
    <w:p w14:paraId="13649603" w14:textId="482739BC" w:rsidR="00C7638C" w:rsidRDefault="00C7638C">
      <w:pPr>
        <w:rPr>
          <w:rFonts w:ascii="Arial" w:eastAsia="Times New Roman" w:hAnsi="Arial"/>
          <w:sz w:val="24"/>
          <w:szCs w:val="20"/>
        </w:rPr>
      </w:pPr>
    </w:p>
    <w:p w14:paraId="14DBB341" w14:textId="6F126B1A" w:rsidR="00C7638C" w:rsidRDefault="00C7638C">
      <w:pPr>
        <w:rPr>
          <w:rFonts w:ascii="Arial" w:eastAsia="Times New Roman" w:hAnsi="Arial"/>
          <w:sz w:val="24"/>
          <w:szCs w:val="20"/>
        </w:rPr>
      </w:pPr>
    </w:p>
    <w:p w14:paraId="7FC22B5F" w14:textId="77777777" w:rsidR="004167C6" w:rsidRDefault="004167C6">
      <w:pPr>
        <w:suppressAutoHyphens w:val="0"/>
        <w:rPr>
          <w:rFonts w:ascii="Arial" w:eastAsia="Times New Roman" w:hAnsi="Arial" w:cs="Arial"/>
          <w:b/>
          <w:bCs/>
          <w:sz w:val="24"/>
          <w:szCs w:val="24"/>
          <w:u w:val="single"/>
        </w:rPr>
      </w:pPr>
      <w:r>
        <w:rPr>
          <w:b/>
          <w:bCs/>
          <w:i/>
          <w:iCs/>
          <w:sz w:val="24"/>
          <w:szCs w:val="24"/>
          <w:u w:val="single"/>
        </w:rPr>
        <w:br w:type="page"/>
      </w:r>
    </w:p>
    <w:p w14:paraId="4CF9222D" w14:textId="7E7F969E" w:rsidR="00C7638C" w:rsidRDefault="00C160C2">
      <w:pPr>
        <w:pStyle w:val="Caption1"/>
        <w:jc w:val="center"/>
        <w:rPr>
          <w:b/>
          <w:bCs/>
          <w:i w:val="0"/>
          <w:iCs w:val="0"/>
          <w:color w:val="auto"/>
          <w:sz w:val="24"/>
          <w:szCs w:val="24"/>
          <w:u w:val="single"/>
        </w:rPr>
      </w:pPr>
      <w:r>
        <w:rPr>
          <w:b/>
          <w:bCs/>
          <w:i w:val="0"/>
          <w:iCs w:val="0"/>
          <w:color w:val="auto"/>
          <w:sz w:val="24"/>
          <w:szCs w:val="24"/>
          <w:u w:val="single"/>
        </w:rPr>
        <w:lastRenderedPageBreak/>
        <w:t>Figure 2 - Summary of management if a staff member develops COVID-19 symptoms when in work</w:t>
      </w:r>
    </w:p>
    <w:p w14:paraId="0CA0E467" w14:textId="683188B6" w:rsidR="00C7638C" w:rsidRDefault="00B625B1">
      <w:r>
        <w:rPr>
          <w:noProof/>
        </w:rPr>
        <mc:AlternateContent>
          <mc:Choice Requires="wpg">
            <w:drawing>
              <wp:anchor distT="0" distB="0" distL="114300" distR="114300" simplePos="0" relativeHeight="251730944" behindDoc="0" locked="0" layoutInCell="1" allowOverlap="1" wp14:anchorId="4F56930C" wp14:editId="400855FA">
                <wp:simplePos x="0" y="0"/>
                <wp:positionH relativeFrom="column">
                  <wp:posOffset>439387</wp:posOffset>
                </wp:positionH>
                <wp:positionV relativeFrom="paragraph">
                  <wp:posOffset>282501</wp:posOffset>
                </wp:positionV>
                <wp:extent cx="5355072" cy="7457631"/>
                <wp:effectExtent l="0" t="0" r="0" b="0"/>
                <wp:wrapTopAndBottom/>
                <wp:docPr id="36" name="Group 36"/>
                <wp:cNvGraphicFramePr/>
                <a:graphic xmlns:a="http://schemas.openxmlformats.org/drawingml/2006/main">
                  <a:graphicData uri="http://schemas.microsoft.com/office/word/2010/wordprocessingGroup">
                    <wpg:wgp>
                      <wpg:cNvGrpSpPr/>
                      <wpg:grpSpPr>
                        <a:xfrm>
                          <a:off x="0" y="0"/>
                          <a:ext cx="5355072" cy="7457631"/>
                          <a:chOff x="0" y="0"/>
                          <a:chExt cx="5355072" cy="7457631"/>
                        </a:xfrm>
                      </wpg:grpSpPr>
                      <wps:wsp>
                        <wps:cNvPr id="59" name="Text Box 2"/>
                        <wps:cNvSpPr txBox="1"/>
                        <wps:spPr>
                          <a:xfrm>
                            <a:off x="1246909" y="1448789"/>
                            <a:ext cx="2885131" cy="1306114"/>
                          </a:xfrm>
                          <a:prstGeom prst="rect">
                            <a:avLst/>
                          </a:prstGeom>
                          <a:solidFill>
                            <a:srgbClr val="009999"/>
                          </a:solidFill>
                        </wps:spPr>
                        <wps:txbx>
                          <w:txbxContent>
                            <w:p w14:paraId="07C6B9AC" w14:textId="77777777" w:rsidR="006618EA" w:rsidRPr="00AF241E" w:rsidRDefault="006618EA">
                              <w:pPr>
                                <w:jc w:val="center"/>
                                <w:rPr>
                                  <w:rFonts w:ascii="Arial" w:hAnsi="Arial" w:cs="Arial"/>
                                  <w:sz w:val="20"/>
                                  <w:szCs w:val="20"/>
                                </w:rPr>
                              </w:pPr>
                              <w:r w:rsidRPr="00AF241E">
                                <w:rPr>
                                  <w:rFonts w:ascii="Arial" w:hAnsi="Arial" w:cs="Arial"/>
                                  <w:sz w:val="20"/>
                                  <w:szCs w:val="20"/>
                                </w:rPr>
                                <w:t>The staff member should go home immediately and avoid contact with anyone else in the setting.  If they need to wait to be picked up by a household member they should isolate away from others.  If they require support from another staff member appropriate PPE must be worn</w:t>
                              </w:r>
                            </w:p>
                          </w:txbxContent>
                        </wps:txbx>
                        <wps:bodyPr vert="horz" wrap="square" lIns="91440" tIns="45720" rIns="91440" bIns="45720" anchor="t" anchorCtr="0" compatLnSpc="0">
                          <a:noAutofit/>
                        </wps:bodyPr>
                      </wps:wsp>
                      <wps:wsp>
                        <wps:cNvPr id="60" name="Text Box 2"/>
                        <wps:cNvSpPr txBox="1"/>
                        <wps:spPr>
                          <a:xfrm>
                            <a:off x="1270660" y="3099460"/>
                            <a:ext cx="2987155" cy="1387001"/>
                          </a:xfrm>
                          <a:prstGeom prst="rect">
                            <a:avLst/>
                          </a:prstGeom>
                          <a:solidFill>
                            <a:srgbClr val="009999"/>
                          </a:solidFill>
                        </wps:spPr>
                        <wps:txbx>
                          <w:txbxContent>
                            <w:p w14:paraId="091F49A0" w14:textId="272F1460" w:rsidR="006618EA" w:rsidRPr="00AF241E" w:rsidRDefault="006618EA">
                              <w:pPr>
                                <w:jc w:val="center"/>
                                <w:rPr>
                                  <w:rFonts w:ascii="Arial" w:hAnsi="Arial" w:cs="Arial"/>
                                  <w:sz w:val="20"/>
                                  <w:szCs w:val="20"/>
                                </w:rPr>
                              </w:pPr>
                              <w:r w:rsidRPr="00AF241E">
                                <w:rPr>
                                  <w:rFonts w:ascii="Arial" w:hAnsi="Arial" w:cs="Arial"/>
                                  <w:sz w:val="20"/>
                                  <w:szCs w:val="20"/>
                                </w:rPr>
                                <w:t>The staff member should stay at home, self- isolate and arrange a PCR test unless a positive FFT has already been ascertained along with any contacts that are legally required to isolate.  For those who are not legally required to isolate are strongly advised to complete 7 days of LFT tests</w:t>
                              </w:r>
                            </w:p>
                          </w:txbxContent>
                        </wps:txbx>
                        <wps:bodyPr vert="horz" wrap="square" lIns="91440" tIns="45720" rIns="91440" bIns="45720" anchor="t" anchorCtr="0" compatLnSpc="0">
                          <a:noAutofit/>
                        </wps:bodyPr>
                      </wps:wsp>
                      <wps:wsp>
                        <wps:cNvPr id="61" name="Text Box 2"/>
                        <wps:cNvSpPr txBox="1"/>
                        <wps:spPr>
                          <a:xfrm>
                            <a:off x="1330036" y="4845132"/>
                            <a:ext cx="2861002" cy="1080071"/>
                          </a:xfrm>
                          <a:prstGeom prst="rect">
                            <a:avLst/>
                          </a:prstGeom>
                          <a:solidFill>
                            <a:srgbClr val="009999"/>
                          </a:solidFill>
                        </wps:spPr>
                        <wps:txbx>
                          <w:txbxContent>
                            <w:p w14:paraId="23DC0122" w14:textId="77777777" w:rsidR="006618EA" w:rsidRPr="00C17B49" w:rsidRDefault="006618EA">
                              <w:pPr>
                                <w:jc w:val="center"/>
                                <w:rPr>
                                  <w:rFonts w:ascii="Arial" w:hAnsi="Arial" w:cs="Arial"/>
                                  <w:sz w:val="20"/>
                                  <w:szCs w:val="20"/>
                                </w:rPr>
                              </w:pPr>
                              <w:r w:rsidRPr="00C17B49">
                                <w:rPr>
                                  <w:rFonts w:ascii="Arial" w:hAnsi="Arial" w:cs="Arial"/>
                                  <w:sz w:val="20"/>
                                  <w:szCs w:val="20"/>
                                </w:rPr>
                                <w:t>The workplace should:</w:t>
                              </w:r>
                            </w:p>
                            <w:p w14:paraId="4A244D8B" w14:textId="77777777" w:rsidR="006618EA" w:rsidRPr="00C17B49" w:rsidRDefault="006618EA">
                              <w:pPr>
                                <w:jc w:val="center"/>
                                <w:rPr>
                                  <w:rFonts w:ascii="Arial" w:hAnsi="Arial" w:cs="Arial"/>
                                  <w:sz w:val="20"/>
                                  <w:szCs w:val="20"/>
                                </w:rPr>
                              </w:pPr>
                              <w:r w:rsidRPr="00C17B49">
                                <w:rPr>
                                  <w:rFonts w:ascii="Arial" w:hAnsi="Arial" w:cs="Arial"/>
                                  <w:sz w:val="20"/>
                                  <w:szCs w:val="20"/>
                                </w:rPr>
                                <w:t>Record the absence, undertake the usual environmental cleaning as per guidance.  There is no need to notify UKHSA at this current time.</w:t>
                              </w:r>
                            </w:p>
                            <w:p w14:paraId="6DBF9F51" w14:textId="77777777" w:rsidR="006618EA" w:rsidRDefault="006618EA"/>
                          </w:txbxContent>
                        </wps:txbx>
                        <wps:bodyPr vert="horz" wrap="square" lIns="91440" tIns="45720" rIns="91440" bIns="45720" anchor="t" anchorCtr="0" compatLnSpc="0">
                          <a:noAutofit/>
                        </wps:bodyPr>
                      </wps:wsp>
                      <wps:wsp>
                        <wps:cNvPr id="62" name="Text Box 2"/>
                        <wps:cNvSpPr txBox="1"/>
                        <wps:spPr>
                          <a:xfrm>
                            <a:off x="0" y="6436426"/>
                            <a:ext cx="2576195" cy="1020445"/>
                          </a:xfrm>
                          <a:prstGeom prst="rect">
                            <a:avLst/>
                          </a:prstGeom>
                          <a:solidFill>
                            <a:srgbClr val="009999"/>
                          </a:solidFill>
                        </wps:spPr>
                        <wps:txbx>
                          <w:txbxContent>
                            <w:p w14:paraId="6F952B2B" w14:textId="43FF8BB4" w:rsidR="006618EA" w:rsidRPr="00C17B49" w:rsidRDefault="006618EA">
                              <w:pPr>
                                <w:jc w:val="center"/>
                                <w:rPr>
                                  <w:rFonts w:ascii="Arial" w:hAnsi="Arial" w:cs="Arial"/>
                                  <w:sz w:val="20"/>
                                  <w:szCs w:val="20"/>
                                </w:rPr>
                              </w:pPr>
                              <w:r w:rsidRPr="00C17B49">
                                <w:rPr>
                                  <w:rFonts w:ascii="Arial" w:hAnsi="Arial" w:cs="Arial"/>
                                  <w:sz w:val="20"/>
                                  <w:szCs w:val="20"/>
                                </w:rPr>
                                <w:t>If the member of staff tests negative on PCR, the staff member and any contacts that are legally required to isolate can end self-isolation and return to work if they feel well</w:t>
                              </w:r>
                            </w:p>
                            <w:p w14:paraId="48A60A87" w14:textId="77777777" w:rsidR="006618EA" w:rsidRDefault="006618EA"/>
                          </w:txbxContent>
                        </wps:txbx>
                        <wps:bodyPr vert="horz" wrap="square" lIns="91440" tIns="45720" rIns="91440" bIns="45720" anchor="t" anchorCtr="0" compatLnSpc="0">
                          <a:noAutofit/>
                        </wps:bodyPr>
                      </wps:wsp>
                      <wps:wsp>
                        <wps:cNvPr id="63" name="Text Box 2"/>
                        <wps:cNvSpPr txBox="1"/>
                        <wps:spPr>
                          <a:xfrm>
                            <a:off x="2838203" y="6424550"/>
                            <a:ext cx="2516869" cy="1033081"/>
                          </a:xfrm>
                          <a:prstGeom prst="rect">
                            <a:avLst/>
                          </a:prstGeom>
                          <a:solidFill>
                            <a:srgbClr val="009999"/>
                          </a:solidFill>
                        </wps:spPr>
                        <wps:txbx>
                          <w:txbxContent>
                            <w:p w14:paraId="77F8AA98" w14:textId="3D3E9386" w:rsidR="006618EA" w:rsidRPr="00C17B49" w:rsidRDefault="006618EA">
                              <w:pPr>
                                <w:jc w:val="center"/>
                                <w:rPr>
                                  <w:rFonts w:ascii="Arial" w:hAnsi="Arial" w:cs="Arial"/>
                                  <w:sz w:val="20"/>
                                  <w:szCs w:val="20"/>
                                </w:rPr>
                              </w:pPr>
                              <w:r w:rsidRPr="00C17B49">
                                <w:rPr>
                                  <w:rFonts w:ascii="Arial" w:hAnsi="Arial" w:cs="Arial"/>
                                  <w:sz w:val="20"/>
                                  <w:szCs w:val="20"/>
                                </w:rPr>
                                <w:t xml:space="preserve">If the member of staff tests positive on PCR tests or LFT, they are to remain in isolation.  Please follow the guidance in </w:t>
                              </w:r>
                              <w:r w:rsidRPr="00C17B49">
                                <w:rPr>
                                  <w:rFonts w:ascii="Arial" w:hAnsi="Arial" w:cs="Arial"/>
                                  <w:color w:val="A50021"/>
                                  <w:sz w:val="20"/>
                                  <w:szCs w:val="20"/>
                                </w:rPr>
                                <w:t>Section 2 and Section 4 4</w:t>
                              </w:r>
                            </w:p>
                            <w:p w14:paraId="19B58095" w14:textId="77777777" w:rsidR="006618EA" w:rsidRDefault="006618EA"/>
                          </w:txbxContent>
                        </wps:txbx>
                        <wps:bodyPr vert="horz" wrap="square" lIns="91440" tIns="45720" rIns="91440" bIns="45720" anchor="t" anchorCtr="0" compatLnSpc="0">
                          <a:noAutofit/>
                        </wps:bodyPr>
                      </wps:wsp>
                      <wps:wsp>
                        <wps:cNvPr id="64" name="Text Box 2"/>
                        <wps:cNvSpPr txBox="1"/>
                        <wps:spPr>
                          <a:xfrm>
                            <a:off x="1246909" y="0"/>
                            <a:ext cx="2885131" cy="1068641"/>
                          </a:xfrm>
                          <a:prstGeom prst="rect">
                            <a:avLst/>
                          </a:prstGeom>
                          <a:solidFill>
                            <a:srgbClr val="009999"/>
                          </a:solidFill>
                        </wps:spPr>
                        <wps:txbx>
                          <w:txbxContent>
                            <w:p w14:paraId="5AF43F71" w14:textId="77777777" w:rsidR="006618EA" w:rsidRPr="00AF241E" w:rsidRDefault="006618EA">
                              <w:pPr>
                                <w:jc w:val="center"/>
                                <w:rPr>
                                  <w:rFonts w:ascii="Arial" w:hAnsi="Arial" w:cs="Arial"/>
                                  <w:sz w:val="20"/>
                                  <w:szCs w:val="20"/>
                                </w:rPr>
                              </w:pPr>
                              <w:r>
                                <w:rPr>
                                  <w:rFonts w:ascii="Arial" w:hAnsi="Arial" w:cs="Arial"/>
                                </w:rPr>
                                <w:t>I</w:t>
                              </w:r>
                              <w:r w:rsidRPr="00AF241E">
                                <w:rPr>
                                  <w:rFonts w:ascii="Arial" w:hAnsi="Arial" w:cs="Arial"/>
                                  <w:sz w:val="20"/>
                                  <w:szCs w:val="20"/>
                                </w:rPr>
                                <w:t>f a staff member develops COVID-19 like symptoms whilst in work:</w:t>
                              </w:r>
                            </w:p>
                            <w:p w14:paraId="6732BCAC" w14:textId="77777777" w:rsidR="006618EA" w:rsidRPr="00AF241E" w:rsidRDefault="006618EA">
                              <w:pPr>
                                <w:jc w:val="center"/>
                                <w:rPr>
                                  <w:sz w:val="20"/>
                                  <w:szCs w:val="20"/>
                                </w:rPr>
                              </w:pPr>
                              <w:r w:rsidRPr="00AF241E">
                                <w:rPr>
                                  <w:rFonts w:ascii="Arial" w:hAnsi="Arial" w:cs="Arial"/>
                                  <w:sz w:val="20"/>
                                  <w:szCs w:val="20"/>
                                </w:rPr>
                                <w:t>New continuous cough and/or fever (temperature 37.8</w:t>
                              </w:r>
                              <w:r w:rsidRPr="00AF241E">
                                <w:rPr>
                                  <w:rFonts w:ascii="Arial" w:hAnsi="Arial" w:cs="Arial"/>
                                  <w:sz w:val="20"/>
                                  <w:szCs w:val="20"/>
                                  <w:vertAlign w:val="superscript"/>
                                </w:rPr>
                                <w:t>o</w:t>
                              </w:r>
                              <w:r w:rsidRPr="00AF241E">
                                <w:rPr>
                                  <w:rFonts w:ascii="Arial" w:hAnsi="Arial" w:cs="Arial"/>
                                  <w:sz w:val="20"/>
                                  <w:szCs w:val="20"/>
                                </w:rPr>
                                <w:t>C or higher) and or loss of/change in sense of taste or smell</w:t>
                              </w:r>
                            </w:p>
                            <w:p w14:paraId="207CFE89" w14:textId="77777777" w:rsidR="006618EA" w:rsidRDefault="006618EA"/>
                          </w:txbxContent>
                        </wps:txbx>
                        <wps:bodyPr vert="horz" wrap="square" lIns="91440" tIns="45720" rIns="91440" bIns="45720" anchor="t" anchorCtr="0" compatLnSpc="0">
                          <a:noAutofit/>
                        </wps:bodyPr>
                      </wps:wsp>
                      <wps:wsp>
                        <wps:cNvPr id="65" name="Straight Arrow Connector 210"/>
                        <wps:cNvCnPr/>
                        <wps:spPr>
                          <a:xfrm>
                            <a:off x="2698420" y="1080654"/>
                            <a:ext cx="0" cy="356238"/>
                          </a:xfrm>
                          <a:prstGeom prst="straightConnector1">
                            <a:avLst/>
                          </a:prstGeom>
                          <a:noFill/>
                          <a:ln w="31747" cap="flat">
                            <a:solidFill>
                              <a:srgbClr val="4472C4"/>
                            </a:solidFill>
                            <a:prstDash val="solid"/>
                            <a:miter/>
                            <a:tailEnd type="arrow"/>
                          </a:ln>
                        </wps:spPr>
                        <wps:bodyPr/>
                      </wps:wsp>
                      <wps:wsp>
                        <wps:cNvPr id="66" name="Straight Arrow Connector 211"/>
                        <wps:cNvCnPr/>
                        <wps:spPr>
                          <a:xfrm>
                            <a:off x="2698420" y="2743200"/>
                            <a:ext cx="0" cy="356239"/>
                          </a:xfrm>
                          <a:prstGeom prst="straightConnector1">
                            <a:avLst/>
                          </a:prstGeom>
                          <a:noFill/>
                          <a:ln w="31747" cap="flat">
                            <a:solidFill>
                              <a:srgbClr val="4472C4"/>
                            </a:solidFill>
                            <a:prstDash val="solid"/>
                            <a:miter/>
                            <a:tailEnd type="arrow"/>
                          </a:ln>
                        </wps:spPr>
                        <wps:bodyPr/>
                      </wps:wsp>
                      <wps:wsp>
                        <wps:cNvPr id="67" name="Straight Arrow Connector 212"/>
                        <wps:cNvCnPr/>
                        <wps:spPr>
                          <a:xfrm>
                            <a:off x="2734046" y="4524498"/>
                            <a:ext cx="0" cy="356238"/>
                          </a:xfrm>
                          <a:prstGeom prst="straightConnector1">
                            <a:avLst/>
                          </a:prstGeom>
                          <a:noFill/>
                          <a:ln w="31747" cap="flat">
                            <a:solidFill>
                              <a:srgbClr val="4472C4"/>
                            </a:solidFill>
                            <a:prstDash val="solid"/>
                            <a:miter/>
                            <a:tailEnd type="arrow"/>
                          </a:ln>
                        </wps:spPr>
                        <wps:bodyPr/>
                      </wps:wsp>
                      <wps:wsp>
                        <wps:cNvPr id="68" name="Straight Arrow Connector 213"/>
                        <wps:cNvCnPr/>
                        <wps:spPr>
                          <a:xfrm flipH="1">
                            <a:off x="1736271" y="5980463"/>
                            <a:ext cx="1049864" cy="451229"/>
                          </a:xfrm>
                          <a:prstGeom prst="straightConnector1">
                            <a:avLst/>
                          </a:prstGeom>
                          <a:noFill/>
                          <a:ln w="31747" cap="flat">
                            <a:solidFill>
                              <a:srgbClr val="4472C4"/>
                            </a:solidFill>
                            <a:prstDash val="solid"/>
                            <a:miter/>
                            <a:tailEnd type="arrow"/>
                          </a:ln>
                        </wps:spPr>
                        <wps:bodyPr/>
                      </wps:wsp>
                      <wps:wsp>
                        <wps:cNvPr id="69" name="Straight Arrow Connector 214"/>
                        <wps:cNvCnPr/>
                        <wps:spPr>
                          <a:xfrm>
                            <a:off x="2762250" y="5980463"/>
                            <a:ext cx="1016218" cy="427483"/>
                          </a:xfrm>
                          <a:prstGeom prst="straightConnector1">
                            <a:avLst/>
                          </a:prstGeom>
                          <a:noFill/>
                          <a:ln w="31747" cap="flat">
                            <a:solidFill>
                              <a:srgbClr val="4472C4"/>
                            </a:solidFill>
                            <a:prstDash val="solid"/>
                            <a:miter/>
                            <a:tailEnd type="arrow"/>
                          </a:ln>
                        </wps:spPr>
                        <wps:bodyPr/>
                      </wps:wsp>
                    </wpg:wgp>
                  </a:graphicData>
                </a:graphic>
              </wp:anchor>
            </w:drawing>
          </mc:Choice>
          <mc:Fallback>
            <w:pict>
              <v:group w14:anchorId="4F56930C" id="Group 36" o:spid="_x0000_s1036" style="position:absolute;margin-left:34.6pt;margin-top:22.25pt;width:421.65pt;height:587.2pt;z-index:251730944" coordsize="53550,7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">
                <v:shape id="Text Box 2" o:spid="_x0000_s1037" type="#_x0000_t202" style="position:absolute;left:12469;top:14487;width:28851;height:1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" fillcolor="#099" stroked="f">
                  <v:textbox>
                    <w:txbxContent>
                      <w:p w14:paraId="07C6B9AC" w14:textId="77777777" w:rsidR="006618EA" w:rsidRPr="00AF241E" w:rsidRDefault="006618EA">
                        <w:pPr>
                          <w:jc w:val="center"/>
                          <w:rPr>
                            <w:rFonts w:ascii="Arial" w:hAnsi="Arial" w:cs="Arial"/>
                            <w:sz w:val="20"/>
                            <w:szCs w:val="20"/>
                          </w:rPr>
                        </w:pPr>
                        <w:r w:rsidRPr="00AF241E">
                          <w:rPr>
                            <w:rFonts w:ascii="Arial" w:hAnsi="Arial" w:cs="Arial"/>
                            <w:sz w:val="20"/>
                            <w:szCs w:val="20"/>
                          </w:rPr>
                          <w:t>The staff member should go home immediately and avoid contact with anyone else in the setting.  If they need to wait to be picked up by a household member they should isolate away from others.  If they require support from another staff member appropriate PPE must be worn</w:t>
                        </w:r>
                      </w:p>
                    </w:txbxContent>
                  </v:textbox>
                </v:shape>
                <v:shape id="Text Box 2" o:spid="_x0000_s1038" type="#_x0000_t202" style="position:absolute;left:12706;top:30994;width:29872;height:13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" fillcolor="#099" stroked="f">
                  <v:textbox>
                    <w:txbxContent>
                      <w:p w14:paraId="091F49A0" w14:textId="272F1460" w:rsidR="006618EA" w:rsidRPr="00AF241E" w:rsidRDefault="006618EA">
                        <w:pPr>
                          <w:jc w:val="center"/>
                          <w:rPr>
                            <w:rFonts w:ascii="Arial" w:hAnsi="Arial" w:cs="Arial"/>
                            <w:sz w:val="20"/>
                            <w:szCs w:val="20"/>
                          </w:rPr>
                        </w:pPr>
                        <w:r w:rsidRPr="00AF241E">
                          <w:rPr>
                            <w:rFonts w:ascii="Arial" w:hAnsi="Arial" w:cs="Arial"/>
                            <w:sz w:val="20"/>
                            <w:szCs w:val="20"/>
                          </w:rPr>
                          <w:t>The staff member should stay at home, self- isolate and arrange a PCR test unless a positive FFT has already been ascertained along with any contacts that are legally required to isolate.  For those who are not legally required to isolate are strongly advised to complete 7 days of LFT tests</w:t>
                        </w:r>
                      </w:p>
                    </w:txbxContent>
                  </v:textbox>
                </v:shape>
                <v:shape id="Text Box 2" o:spid="_x0000_s1039" type="#_x0000_t202" style="position:absolute;left:13300;top:48451;width:28610;height:10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" fillcolor="#099" stroked="f">
                  <v:textbox>
                    <w:txbxContent>
                      <w:p w14:paraId="23DC0122" w14:textId="77777777" w:rsidR="006618EA" w:rsidRPr="00C17B49" w:rsidRDefault="006618EA">
                        <w:pPr>
                          <w:jc w:val="center"/>
                          <w:rPr>
                            <w:rFonts w:ascii="Arial" w:hAnsi="Arial" w:cs="Arial"/>
                            <w:sz w:val="20"/>
                            <w:szCs w:val="20"/>
                          </w:rPr>
                        </w:pPr>
                        <w:r w:rsidRPr="00C17B49">
                          <w:rPr>
                            <w:rFonts w:ascii="Arial" w:hAnsi="Arial" w:cs="Arial"/>
                            <w:sz w:val="20"/>
                            <w:szCs w:val="20"/>
                          </w:rPr>
                          <w:t>The workplace should:</w:t>
                        </w:r>
                      </w:p>
                      <w:p w14:paraId="4A244D8B" w14:textId="77777777" w:rsidR="006618EA" w:rsidRPr="00C17B49" w:rsidRDefault="006618EA">
                        <w:pPr>
                          <w:jc w:val="center"/>
                          <w:rPr>
                            <w:rFonts w:ascii="Arial" w:hAnsi="Arial" w:cs="Arial"/>
                            <w:sz w:val="20"/>
                            <w:szCs w:val="20"/>
                          </w:rPr>
                        </w:pPr>
                        <w:r w:rsidRPr="00C17B49">
                          <w:rPr>
                            <w:rFonts w:ascii="Arial" w:hAnsi="Arial" w:cs="Arial"/>
                            <w:sz w:val="20"/>
                            <w:szCs w:val="20"/>
                          </w:rPr>
                          <w:t>Record the absence, undertake the usual environmental cleaning as per guidance.  There is no need to notify UKHSA at this current time.</w:t>
                        </w:r>
                      </w:p>
                      <w:p w14:paraId="6DBF9F51" w14:textId="77777777" w:rsidR="006618EA" w:rsidRDefault="006618EA"/>
                    </w:txbxContent>
                  </v:textbox>
                </v:shape>
                <v:shape id="Text Box 2" o:spid="_x0000_s1040" type="#_x0000_t202" style="position:absolute;top:64364;width:25761;height:10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" fillcolor="#099" stroked="f">
                  <v:textbox>
                    <w:txbxContent>
                      <w:p w14:paraId="6F952B2B" w14:textId="43FF8BB4" w:rsidR="006618EA" w:rsidRPr="00C17B49" w:rsidRDefault="006618EA">
                        <w:pPr>
                          <w:jc w:val="center"/>
                          <w:rPr>
                            <w:rFonts w:ascii="Arial" w:hAnsi="Arial" w:cs="Arial"/>
                            <w:sz w:val="20"/>
                            <w:szCs w:val="20"/>
                          </w:rPr>
                        </w:pPr>
                        <w:r w:rsidRPr="00C17B49">
                          <w:rPr>
                            <w:rFonts w:ascii="Arial" w:hAnsi="Arial" w:cs="Arial"/>
                            <w:sz w:val="20"/>
                            <w:szCs w:val="20"/>
                          </w:rPr>
                          <w:t>If the member of staff tests negative on PCR, the staff member and any contacts that are legally required to isolate can end self-isolation and return to work if they feel well</w:t>
                        </w:r>
                      </w:p>
                      <w:p w14:paraId="48A60A87" w14:textId="77777777" w:rsidR="006618EA" w:rsidRDefault="006618EA"/>
                    </w:txbxContent>
                  </v:textbox>
                </v:shape>
                <v:shape id="Text Box 2" o:spid="_x0000_s1041" type="#_x0000_t202" style="position:absolute;left:28382;top:64245;width:25168;height:10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" fillcolor="#099" stroked="f">
                  <v:textbox>
                    <w:txbxContent>
                      <w:p w14:paraId="77F8AA98" w14:textId="3D3E9386" w:rsidR="006618EA" w:rsidRPr="00C17B49" w:rsidRDefault="006618EA">
                        <w:pPr>
                          <w:jc w:val="center"/>
                          <w:rPr>
                            <w:rFonts w:ascii="Arial" w:hAnsi="Arial" w:cs="Arial"/>
                            <w:sz w:val="20"/>
                            <w:szCs w:val="20"/>
                          </w:rPr>
                        </w:pPr>
                        <w:r w:rsidRPr="00C17B49">
                          <w:rPr>
                            <w:rFonts w:ascii="Arial" w:hAnsi="Arial" w:cs="Arial"/>
                            <w:sz w:val="20"/>
                            <w:szCs w:val="20"/>
                          </w:rPr>
                          <w:t xml:space="preserve">If the member of staff tests positive on PCR tests or LFT, they are to remain in isolation.  Please follow the guidance in </w:t>
                        </w:r>
                        <w:r w:rsidRPr="00C17B49">
                          <w:rPr>
                            <w:rFonts w:ascii="Arial" w:hAnsi="Arial" w:cs="Arial"/>
                            <w:color w:val="A50021"/>
                            <w:sz w:val="20"/>
                            <w:szCs w:val="20"/>
                          </w:rPr>
                          <w:t>Section 2 and Section 4 4</w:t>
                        </w:r>
                      </w:p>
                      <w:p w14:paraId="19B58095" w14:textId="77777777" w:rsidR="006618EA" w:rsidRDefault="006618EA"/>
                    </w:txbxContent>
                  </v:textbox>
                </v:shape>
                <v:shape id="Text Box 2" o:spid="_x0000_s1042" type="#_x0000_t202" style="position:absolute;left:12469;width:28851;height:10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" fillcolor="#099" stroked="f">
                  <v:textbox>
                    <w:txbxContent>
                      <w:p w14:paraId="5AF43F71" w14:textId="77777777" w:rsidR="006618EA" w:rsidRPr="00AF241E" w:rsidRDefault="006618EA">
                        <w:pPr>
                          <w:jc w:val="center"/>
                          <w:rPr>
                            <w:rFonts w:ascii="Arial" w:hAnsi="Arial" w:cs="Arial"/>
                            <w:sz w:val="20"/>
                            <w:szCs w:val="20"/>
                          </w:rPr>
                        </w:pPr>
                        <w:r>
                          <w:rPr>
                            <w:rFonts w:ascii="Arial" w:hAnsi="Arial" w:cs="Arial"/>
                          </w:rPr>
                          <w:t>I</w:t>
                        </w:r>
                        <w:r w:rsidRPr="00AF241E">
                          <w:rPr>
                            <w:rFonts w:ascii="Arial" w:hAnsi="Arial" w:cs="Arial"/>
                            <w:sz w:val="20"/>
                            <w:szCs w:val="20"/>
                          </w:rPr>
                          <w:t>f a staff member develops COVID-19 like symptoms whilst in work:</w:t>
                        </w:r>
                      </w:p>
                      <w:p w14:paraId="6732BCAC" w14:textId="77777777" w:rsidR="006618EA" w:rsidRPr="00AF241E" w:rsidRDefault="006618EA">
                        <w:pPr>
                          <w:jc w:val="center"/>
                          <w:rPr>
                            <w:sz w:val="20"/>
                            <w:szCs w:val="20"/>
                          </w:rPr>
                        </w:pPr>
                        <w:r w:rsidRPr="00AF241E">
                          <w:rPr>
                            <w:rFonts w:ascii="Arial" w:hAnsi="Arial" w:cs="Arial"/>
                            <w:sz w:val="20"/>
                            <w:szCs w:val="20"/>
                          </w:rPr>
                          <w:t>New continuous cough and/or fever (temperature 37.8</w:t>
                        </w:r>
                        <w:r w:rsidRPr="00AF241E">
                          <w:rPr>
                            <w:rFonts w:ascii="Arial" w:hAnsi="Arial" w:cs="Arial"/>
                            <w:sz w:val="20"/>
                            <w:szCs w:val="20"/>
                            <w:vertAlign w:val="superscript"/>
                          </w:rPr>
                          <w:t>o</w:t>
                        </w:r>
                        <w:r w:rsidRPr="00AF241E">
                          <w:rPr>
                            <w:rFonts w:ascii="Arial" w:hAnsi="Arial" w:cs="Arial"/>
                            <w:sz w:val="20"/>
                            <w:szCs w:val="20"/>
                          </w:rPr>
                          <w:t>C or higher) and or loss of/change in sense of taste or smell</w:t>
                        </w:r>
                      </w:p>
                      <w:p w14:paraId="207CFE89" w14:textId="77777777" w:rsidR="006618EA" w:rsidRDefault="006618EA"/>
                    </w:txbxContent>
                  </v:textbox>
                </v:shape>
                <v:shape id="Straight Arrow Connector 210" o:spid="_x0000_s1043" type="#_x0000_t32" style="position:absolute;left:26984;top:10806;width:0;height:3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" strokecolor="#4472c4" strokeweight=".88186mm">
                  <v:stroke endarrow="open" joinstyle="miter"/>
                </v:shape>
                <v:shape id="Straight Arrow Connector 211" o:spid="_x0000_s1044" type="#_x0000_t32" style="position:absolute;left:26984;top:27432;width:0;height:3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" strokecolor="#4472c4" strokeweight=".88186mm">
                  <v:stroke endarrow="open" joinstyle="miter"/>
                </v:shape>
                <v:shape id="Straight Arrow Connector 212" o:spid="_x0000_s1045" type="#_x0000_t32" style="position:absolute;left:27340;top:45244;width:0;height:35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" strokecolor="#4472c4" strokeweight=".88186mm">
                  <v:stroke endarrow="open" joinstyle="miter"/>
                </v:shape>
                <v:shape id="Straight Arrow Connector 213" o:spid="_x0000_s1046" type="#_x0000_t32" style="position:absolute;left:17362;top:59804;width:10499;height:45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" strokecolor="#4472c4" strokeweight=".88186mm">
                  <v:stroke endarrow="open" joinstyle="miter"/>
                </v:shape>
                <v:shape id="Straight Arrow Connector 214" o:spid="_x0000_s1047" type="#_x0000_t32" style="position:absolute;left:27622;top:59804;width:10162;height:4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" strokecolor="#4472c4" strokeweight=".88186mm">
                  <v:stroke endarrow="open" joinstyle="miter"/>
                </v:shape>
                <w10:wrap type="topAndBottom"/>
              </v:group>
            </w:pict>
          </mc:Fallback>
        </mc:AlternateContent>
      </w:r>
    </w:p>
    <w:p w14:paraId="136704E9" w14:textId="773244A5" w:rsidR="003B7F10" w:rsidRDefault="003B7F10">
      <w:pPr>
        <w:suppressAutoHyphens w:val="0"/>
      </w:pPr>
      <w:r>
        <w:br w:type="page"/>
      </w:r>
    </w:p>
    <w:p w14:paraId="629C917E" w14:textId="03AA2CBF" w:rsidR="00C7638C" w:rsidRPr="0087549C" w:rsidRDefault="0087549C" w:rsidP="0087549C">
      <w:pPr>
        <w:pStyle w:val="Heading1"/>
      </w:pPr>
      <w:bookmarkStart w:id="26" w:name="Section4"/>
      <w:bookmarkStart w:id="27" w:name="_Toc94036898"/>
      <w:bookmarkEnd w:id="26"/>
      <w:r w:rsidRPr="0087549C">
        <w:rPr>
          <w:rStyle w:val="PHEFrontpagemaintitle"/>
          <w:b/>
          <w:bCs w:val="0"/>
          <w:color w:val="009999"/>
          <w:sz w:val="56"/>
        </w:rPr>
        <w:lastRenderedPageBreak/>
        <w:t>Management of a Single Confirmed Case</w:t>
      </w:r>
      <w:bookmarkEnd w:id="27"/>
    </w:p>
    <w:p w14:paraId="2B8669D0" w14:textId="77777777" w:rsidR="00C7638C" w:rsidRDefault="00C160C2" w:rsidP="001768CC">
      <w:pPr>
        <w:pStyle w:val="PHEContentslist"/>
      </w:pPr>
      <w:r>
        <w:t>The workplace should follow the following steps:</w:t>
      </w:r>
    </w:p>
    <w:p w14:paraId="5E961EA3" w14:textId="77777777" w:rsidR="00C7638C" w:rsidRDefault="00C7638C" w:rsidP="001768CC">
      <w:pPr>
        <w:pStyle w:val="PHEContentslist"/>
      </w:pPr>
    </w:p>
    <w:p w14:paraId="40223765" w14:textId="002A302E" w:rsidR="00C7638C" w:rsidRDefault="00C160C2" w:rsidP="00C16963">
      <w:pPr>
        <w:pStyle w:val="PHEContentslist"/>
        <w:jc w:val="both"/>
      </w:pPr>
      <w:r>
        <w:rPr>
          <w:b/>
          <w:bCs/>
        </w:rPr>
        <w:t>4.1</w:t>
      </w:r>
      <w:r>
        <w:t xml:space="preserve">The confirmed case should be advised to self-isolate and follow the </w:t>
      </w:r>
      <w:hyperlink r:id="rId39" w:history="1">
        <w:r>
          <w:rPr>
            <w:rStyle w:val="Hyperlink"/>
            <w:color w:val="009999"/>
            <w:u w:val="single"/>
          </w:rPr>
          <w:t>Stay at Home Gu</w:t>
        </w:r>
        <w:bookmarkStart w:id="28" w:name="_Hlt90536560"/>
        <w:bookmarkStart w:id="29" w:name="_Hlt90536561"/>
        <w:r>
          <w:rPr>
            <w:rStyle w:val="Hyperlink"/>
            <w:color w:val="009999"/>
            <w:u w:val="single"/>
          </w:rPr>
          <w:t>i</w:t>
        </w:r>
        <w:bookmarkEnd w:id="28"/>
        <w:bookmarkEnd w:id="29"/>
        <w:r>
          <w:rPr>
            <w:rStyle w:val="Hyperlink"/>
            <w:color w:val="009999"/>
            <w:u w:val="single"/>
          </w:rPr>
          <w:t>dance</w:t>
        </w:r>
      </w:hyperlink>
      <w:r>
        <w:rPr>
          <w:color w:val="009999"/>
          <w:u w:val="single"/>
        </w:rPr>
        <w:t xml:space="preserve"> </w:t>
      </w:r>
      <w:r>
        <w:t>Anyone with COVID-19</w:t>
      </w:r>
      <w:r>
        <w:rPr>
          <w:u w:val="single"/>
        </w:rPr>
        <w:t xml:space="preserve"> </w:t>
      </w:r>
      <w:r>
        <w:t>should be advised to stay at home and self-isolate. You should arrange to have a PCR test as soon as possible</w:t>
      </w:r>
      <w:r w:rsidR="004F5F36">
        <w:t xml:space="preserve"> unless you have already </w:t>
      </w:r>
      <w:r w:rsidR="004F5F36" w:rsidRPr="00C17B49">
        <w:rPr>
          <w:highlight w:val="yellow"/>
        </w:rPr>
        <w:t>had a positive LFT result</w:t>
      </w:r>
      <w:r>
        <w:t>. If this PCR test result is positive, you must continue to self-isolate.</w:t>
      </w:r>
      <w:r>
        <w:rPr>
          <w:color w:val="009999"/>
          <w:u w:val="single"/>
        </w:rPr>
        <w:t xml:space="preserve"> </w:t>
      </w:r>
      <w:r>
        <w:t>If staff do not have COVID-19 symptoms, but have a positive PCR test result, they must stay at home and self-isolate.</w:t>
      </w:r>
    </w:p>
    <w:p w14:paraId="7BB3F1E8" w14:textId="77777777" w:rsidR="00C7638C" w:rsidRDefault="00C7638C" w:rsidP="00C16963">
      <w:pPr>
        <w:pStyle w:val="PHEContentslist"/>
        <w:jc w:val="both"/>
        <w:rPr>
          <w:shd w:val="clear" w:color="auto" w:fill="FFFF00"/>
        </w:rPr>
      </w:pPr>
    </w:p>
    <w:p w14:paraId="415457C7" w14:textId="0DACF80F" w:rsidR="00C7638C" w:rsidRDefault="00C160C2" w:rsidP="00C16963">
      <w:pPr>
        <w:pStyle w:val="PHEContentslist"/>
        <w:jc w:val="both"/>
        <w:rPr>
          <w:shd w:val="clear" w:color="auto" w:fill="FFFF00"/>
        </w:rPr>
      </w:pPr>
      <w:r>
        <w:rPr>
          <w:shd w:val="clear" w:color="auto" w:fill="FFFF00"/>
        </w:rPr>
        <w:t xml:space="preserve">A person may be able to end their self-isolation period before the end of the 10 full days. They can take an LFD test from the </w:t>
      </w:r>
      <w:r w:rsidR="004F5F36">
        <w:rPr>
          <w:shd w:val="clear" w:color="auto" w:fill="FFFF00"/>
        </w:rPr>
        <w:t>fifth</w:t>
      </w:r>
      <w:r>
        <w:rPr>
          <w:shd w:val="clear" w:color="auto" w:fill="FFFF00"/>
        </w:rPr>
        <w:t xml:space="preserve"> day of the isolation period, and another LFD test on the </w:t>
      </w:r>
      <w:r w:rsidR="00C17B49">
        <w:rPr>
          <w:shd w:val="clear" w:color="auto" w:fill="FFFF00"/>
        </w:rPr>
        <w:t>sixth</w:t>
      </w:r>
      <w:r>
        <w:rPr>
          <w:shd w:val="clear" w:color="auto" w:fill="FFFF00"/>
        </w:rPr>
        <w:t xml:space="preserve"> day. If both these test results are negative, and the individual does not have a high temperature, they may end their self-isolation after the second negative test result. An LFD test should not be taken before the </w:t>
      </w:r>
      <w:r w:rsidR="004F5F36">
        <w:rPr>
          <w:shd w:val="clear" w:color="auto" w:fill="FFFF00"/>
        </w:rPr>
        <w:t>fifth</w:t>
      </w:r>
      <w:r>
        <w:rPr>
          <w:shd w:val="clear" w:color="auto" w:fill="FFFF00"/>
        </w:rPr>
        <w:t xml:space="preserve"> day of the isolation period, and self-isolation should only end following 2 consecutive negative LFD tests which should be taken at least 24 hours apart.</w:t>
      </w:r>
    </w:p>
    <w:p w14:paraId="5BB848EE" w14:textId="77777777" w:rsidR="00C7638C" w:rsidRDefault="00C7638C" w:rsidP="00C16963">
      <w:pPr>
        <w:pStyle w:val="PHEContentslist"/>
        <w:jc w:val="both"/>
        <w:rPr>
          <w:shd w:val="clear" w:color="auto" w:fill="FFFF00"/>
        </w:rPr>
      </w:pPr>
    </w:p>
    <w:p w14:paraId="47D2B1EB" w14:textId="77777777" w:rsidR="00C7638C" w:rsidRDefault="00C160C2" w:rsidP="00C16963">
      <w:pPr>
        <w:pStyle w:val="PHEContentslist"/>
        <w:jc w:val="both"/>
      </w:pPr>
      <w:r>
        <w:rPr>
          <w:shd w:val="clear" w:color="auto" w:fill="FFFF00"/>
        </w:rPr>
        <w:t>If you take an LFD test from the sixth day of your isolation period, and the test result is positive, wait 24 hours before you take the next test.</w:t>
      </w:r>
    </w:p>
    <w:p w14:paraId="79006DF1" w14:textId="77777777" w:rsidR="00C7638C" w:rsidRDefault="00C7638C" w:rsidP="00C16963">
      <w:pPr>
        <w:pStyle w:val="PHEContentslist"/>
        <w:jc w:val="both"/>
      </w:pPr>
    </w:p>
    <w:p w14:paraId="2086B422" w14:textId="77777777" w:rsidR="00C7638C" w:rsidRDefault="00C160C2" w:rsidP="00C16963">
      <w:pPr>
        <w:pStyle w:val="PHEContentslist"/>
        <w:jc w:val="both"/>
      </w:pPr>
      <w:r>
        <w:t>If a staff member lives in the same household as someone with COVID-19 they are at significantly higher risk of becoming infected.  However, if you have been vaccinated with a COVID-19 vaccine, you are less likely to become severely ill if you catch COVID-19. You are also less likely to spread COVID-19 to other people, but it is still possible for this to happen. Therefore:</w:t>
      </w:r>
    </w:p>
    <w:p w14:paraId="6AB9404F" w14:textId="77777777" w:rsidR="00C7638C" w:rsidRDefault="00C7638C" w:rsidP="00C16963">
      <w:pPr>
        <w:pStyle w:val="PHEContentslist"/>
        <w:jc w:val="both"/>
      </w:pPr>
    </w:p>
    <w:p w14:paraId="5FE50D3C" w14:textId="7C0F9C5D" w:rsidR="00C7638C" w:rsidRDefault="00C160C2" w:rsidP="00C16963">
      <w:pPr>
        <w:pStyle w:val="PHEContentslist"/>
        <w:numPr>
          <w:ilvl w:val="0"/>
          <w:numId w:val="11"/>
        </w:numPr>
        <w:jc w:val="both"/>
      </w:pPr>
      <w:r>
        <w:t>If a staff member is aged 18 years</w:t>
      </w:r>
      <w:r w:rsidR="006618EA">
        <w:t xml:space="preserve"> </w:t>
      </w:r>
      <w:r>
        <w:t>or over and they are not fully vaccinated, they are legally required to stay at home and self-isolate</w:t>
      </w:r>
    </w:p>
    <w:p w14:paraId="4A79B759" w14:textId="0BEE29A6" w:rsidR="00C7638C" w:rsidRDefault="00C160C2" w:rsidP="00C16963">
      <w:pPr>
        <w:pStyle w:val="PHEContentslist"/>
        <w:numPr>
          <w:ilvl w:val="0"/>
          <w:numId w:val="11"/>
        </w:numPr>
        <w:jc w:val="both"/>
      </w:pPr>
      <w:r>
        <w:t>If a staff member is fully vaccinated or aged under 18 years,</w:t>
      </w:r>
      <w:r w:rsidR="006618EA">
        <w:t xml:space="preserve"> </w:t>
      </w:r>
      <w:r>
        <w:t>they are not legally required to self-isolate. However, they are strongly advised to take an LFD test every day for 7 days, and to self-isolate if any of these test results is positive</w:t>
      </w:r>
    </w:p>
    <w:p w14:paraId="3A7BBBF5" w14:textId="77777777" w:rsidR="00C7638C" w:rsidRDefault="00C7638C" w:rsidP="001768CC">
      <w:pPr>
        <w:pStyle w:val="PHEContentslist"/>
      </w:pPr>
    </w:p>
    <w:p w14:paraId="37E66BB0" w14:textId="77777777" w:rsidR="00C7638C" w:rsidRDefault="00C160C2" w:rsidP="00C16963">
      <w:pPr>
        <w:pStyle w:val="PHEContentslist"/>
        <w:jc w:val="both"/>
      </w:pPr>
      <w:r>
        <w:rPr>
          <w:b/>
          <w:bCs/>
          <w:color w:val="000000"/>
        </w:rPr>
        <w:lastRenderedPageBreak/>
        <w:t>4.2</w:t>
      </w:r>
      <w:r>
        <w:rPr>
          <w:color w:val="000000"/>
        </w:rPr>
        <w:t xml:space="preserve"> </w:t>
      </w:r>
      <w:r>
        <w:t>Identify a COVID-19 lead manager or member of the leadership team to oversee the response to positives cases</w:t>
      </w:r>
    </w:p>
    <w:p w14:paraId="1DBE15EF" w14:textId="77777777" w:rsidR="00C7638C" w:rsidRDefault="00C7638C" w:rsidP="001768CC">
      <w:pPr>
        <w:pStyle w:val="PHEContentslist"/>
      </w:pPr>
    </w:p>
    <w:p w14:paraId="0CFDB618" w14:textId="7C3F6373" w:rsidR="007D4CB0" w:rsidRPr="007D4CB0" w:rsidRDefault="00C160C2" w:rsidP="00C16963">
      <w:pPr>
        <w:pStyle w:val="PHEContentslist"/>
        <w:jc w:val="both"/>
        <w:rPr>
          <w:color w:val="009999"/>
          <w:u w:val="single"/>
        </w:rPr>
      </w:pPr>
      <w:r>
        <w:rPr>
          <w:b/>
          <w:bCs/>
          <w:color w:val="000000"/>
        </w:rPr>
        <w:t>4.3</w:t>
      </w:r>
      <w:r w:rsidR="007D4CB0">
        <w:rPr>
          <w:color w:val="000000"/>
        </w:rPr>
        <w:t xml:space="preserve"> </w:t>
      </w:r>
      <w:r>
        <w:t xml:space="preserve">The Covid-19 lead should gather the following information to assist with identification of close </w:t>
      </w:r>
      <w:hyperlink w:anchor="Appendix2" w:history="1">
        <w:r>
          <w:rPr>
            <w:rStyle w:val="Hyperlink"/>
            <w:color w:val="009999"/>
            <w:u w:val="single"/>
          </w:rPr>
          <w:t>contacts (See Appendix 2 for a Template Form and Checklist to assist with this process)</w:t>
        </w:r>
      </w:hyperlink>
    </w:p>
    <w:p w14:paraId="09663447" w14:textId="77777777" w:rsidR="00C7638C" w:rsidRDefault="00C7638C" w:rsidP="00C16963">
      <w:pPr>
        <w:pStyle w:val="PHEContentslist"/>
        <w:jc w:val="both"/>
      </w:pPr>
    </w:p>
    <w:p w14:paraId="30F047C8" w14:textId="77777777" w:rsidR="00C7638C" w:rsidRDefault="00C160C2" w:rsidP="00C16963">
      <w:pPr>
        <w:pStyle w:val="PHEContentslist"/>
        <w:jc w:val="both"/>
      </w:pPr>
      <w:r>
        <w:rPr>
          <w:b/>
          <w:bCs/>
          <w:color w:val="000000"/>
        </w:rPr>
        <w:t>4.4</w:t>
      </w:r>
      <w:r>
        <w:rPr>
          <w:color w:val="000000"/>
        </w:rPr>
        <w:t xml:space="preserve"> </w:t>
      </w:r>
      <w:r>
        <w:t xml:space="preserve">Establish the infectious period for the confirmed case. </w:t>
      </w:r>
      <w:hyperlink w:anchor="Section2" w:history="1">
        <w:r>
          <w:rPr>
            <w:rStyle w:val="Hyperlink"/>
            <w:color w:val="009999"/>
            <w:u w:val="single"/>
          </w:rPr>
          <w:t>See section 2.4</w:t>
        </w:r>
      </w:hyperlink>
    </w:p>
    <w:p w14:paraId="0CFEA225" w14:textId="77777777" w:rsidR="00C7638C" w:rsidRDefault="00C7638C" w:rsidP="00C16963">
      <w:pPr>
        <w:pStyle w:val="PHEContentslist"/>
        <w:jc w:val="both"/>
      </w:pPr>
    </w:p>
    <w:p w14:paraId="1F9F1ACB" w14:textId="77777777" w:rsidR="00C7638C" w:rsidRDefault="00C160C2" w:rsidP="00C16963">
      <w:pPr>
        <w:pStyle w:val="PHEContentslist"/>
        <w:jc w:val="both"/>
      </w:pPr>
      <w:r>
        <w:rPr>
          <w:b/>
          <w:bCs/>
          <w:color w:val="000000"/>
        </w:rPr>
        <w:t>4.5</w:t>
      </w:r>
      <w:r>
        <w:rPr>
          <w:color w:val="000000"/>
        </w:rPr>
        <w:t xml:space="preserve"> </w:t>
      </w:r>
      <w:r>
        <w:t xml:space="preserve">If the staff member has not been at work during the infectious period, the business does </w:t>
      </w:r>
      <w:r>
        <w:rPr>
          <w:b/>
          <w:bCs/>
        </w:rPr>
        <w:t>NOT</w:t>
      </w:r>
      <w:r>
        <w:t xml:space="preserve"> need to take any further action.</w:t>
      </w:r>
    </w:p>
    <w:p w14:paraId="35D39DD0" w14:textId="77777777" w:rsidR="00C7638C" w:rsidRDefault="00C7638C" w:rsidP="00C16963">
      <w:pPr>
        <w:pStyle w:val="PHEContentslist"/>
        <w:jc w:val="both"/>
      </w:pPr>
    </w:p>
    <w:p w14:paraId="1259F3A8" w14:textId="77777777" w:rsidR="00C7638C" w:rsidRDefault="00C160C2" w:rsidP="00C16963">
      <w:pPr>
        <w:pStyle w:val="PHEContentslist"/>
        <w:jc w:val="both"/>
      </w:pPr>
      <w:r>
        <w:rPr>
          <w:b/>
          <w:bCs/>
          <w:color w:val="000000"/>
        </w:rPr>
        <w:t>4.6</w:t>
      </w:r>
      <w:r>
        <w:rPr>
          <w:color w:val="000000"/>
        </w:rPr>
        <w:t xml:space="preserve"> </w:t>
      </w:r>
      <w:r>
        <w:t>If the staff member has been at work during the infectious period identify close contacts of the case during their infectious period. As part of the contact tracing process the manager should also determine whether staff members may have had contact with each other outside the formal workplace e.g. during breaks, car sharing or socialising outside work or live in the same accommodation.  This information will help inform whether transmission of COVID-19 has occurred in the workplace.</w:t>
      </w:r>
      <w:hyperlink w:anchor="Section2" w:history="1">
        <w:r>
          <w:rPr>
            <w:rStyle w:val="Hyperlink"/>
          </w:rPr>
          <w:t xml:space="preserve"> </w:t>
        </w:r>
        <w:r>
          <w:rPr>
            <w:rStyle w:val="Hyperlink"/>
            <w:color w:val="009999"/>
            <w:u w:val="single"/>
          </w:rPr>
          <w:t>(See</w:t>
        </w:r>
        <w:r>
          <w:t xml:space="preserve"> </w:t>
        </w:r>
        <w:r>
          <w:rPr>
            <w:rStyle w:val="Hyperlink"/>
            <w:color w:val="009999"/>
            <w:u w:val="single"/>
          </w:rPr>
          <w:t xml:space="preserve">Section 2.9) </w:t>
        </w:r>
      </w:hyperlink>
    </w:p>
    <w:p w14:paraId="1FE52543" w14:textId="77777777" w:rsidR="00C7638C" w:rsidRDefault="00C7638C" w:rsidP="00C16963">
      <w:pPr>
        <w:pStyle w:val="PHEContentslist"/>
        <w:jc w:val="both"/>
      </w:pPr>
    </w:p>
    <w:p w14:paraId="34D33BC7" w14:textId="77777777" w:rsidR="00C7638C" w:rsidRDefault="00C160C2" w:rsidP="00C16963">
      <w:pPr>
        <w:pStyle w:val="PHEContentslist"/>
        <w:jc w:val="both"/>
      </w:pPr>
      <w:r>
        <w:rPr>
          <w:b/>
          <w:bCs/>
          <w:color w:val="000000"/>
        </w:rPr>
        <w:t>4.7</w:t>
      </w:r>
      <w:r>
        <w:rPr>
          <w:color w:val="000000"/>
        </w:rPr>
        <w:t xml:space="preserve"> </w:t>
      </w:r>
      <w:r>
        <w:t xml:space="preserve">Employers should call the Self-Isolation Service Hub on </w:t>
      </w:r>
      <w:r>
        <w:rPr>
          <w:b/>
          <w:bCs/>
        </w:rPr>
        <w:t xml:space="preserve">020 3743 6715 </w:t>
      </w:r>
      <w:r>
        <w:t xml:space="preserve">as soon   as they are made aware that any of their workers have tested positive. Employers will need to provide the 8-digit NHS Test and Trace Account ID (sometimes referred to as a CTAS number) of the person who tested positive, alongside the names, email address or contact number of co-workers identified as close contacts. This will ensure that all workplace contacts are registered with NHS Test and Trace and can  </w:t>
      </w:r>
    </w:p>
    <w:p w14:paraId="26A9233A" w14:textId="77777777" w:rsidR="00C7638C" w:rsidRDefault="00C160C2" w:rsidP="00C16963">
      <w:pPr>
        <w:pStyle w:val="PHEContentslist"/>
        <w:jc w:val="both"/>
      </w:pPr>
      <w:r>
        <w:t>receive the necessary public health advice, including the support available to help people to self-isolate where required.</w:t>
      </w:r>
    </w:p>
    <w:p w14:paraId="41B92B0E" w14:textId="77777777" w:rsidR="00C7638C" w:rsidRDefault="00C7638C" w:rsidP="00C16963">
      <w:pPr>
        <w:pStyle w:val="PHEContentslist"/>
        <w:jc w:val="both"/>
      </w:pPr>
    </w:p>
    <w:p w14:paraId="77B5A0C2" w14:textId="77777777" w:rsidR="00C7638C" w:rsidRDefault="00C160C2" w:rsidP="00C16963">
      <w:pPr>
        <w:pStyle w:val="PHEContentslist"/>
        <w:jc w:val="both"/>
      </w:pPr>
      <w:r>
        <w:rPr>
          <w:b/>
          <w:bCs/>
          <w:color w:val="000000"/>
        </w:rPr>
        <w:t>4.8</w:t>
      </w:r>
      <w:r>
        <w:rPr>
          <w:color w:val="000000"/>
        </w:rPr>
        <w:t xml:space="preserve"> </w:t>
      </w:r>
      <w:r>
        <w:t xml:space="preserve">All close contacts (unless exempt) from self-isolation, </w:t>
      </w:r>
      <w:hyperlink w:anchor="Section2" w:history="1">
        <w:r>
          <w:rPr>
            <w:rStyle w:val="Hyperlink"/>
            <w:color w:val="009999"/>
            <w:u w:val="single"/>
          </w:rPr>
          <w:t>See section 2.7</w:t>
        </w:r>
      </w:hyperlink>
      <w:r>
        <w:rPr>
          <w:color w:val="009999"/>
        </w:rPr>
        <w:t xml:space="preserve"> </w:t>
      </w:r>
      <w:r>
        <w:t xml:space="preserve">should be told to self-isolate for 10 days following their last contact with the case.  For example, if the case tests positive on Wednesday 10th and was last in work on the previous Monday 8th, the first day of the 10-day period for their workplace contacts is the Monday 8th.  </w:t>
      </w:r>
    </w:p>
    <w:p w14:paraId="0DE5292B" w14:textId="77777777" w:rsidR="00C7638C" w:rsidRDefault="00C7638C" w:rsidP="001768CC">
      <w:pPr>
        <w:pStyle w:val="PHEContentslist"/>
      </w:pPr>
    </w:p>
    <w:p w14:paraId="2B68FF4F" w14:textId="72AFE680" w:rsidR="00C7638C" w:rsidRDefault="00C160C2" w:rsidP="00C16963">
      <w:pPr>
        <w:pStyle w:val="PHEContentslist"/>
        <w:jc w:val="both"/>
      </w:pPr>
      <w:r>
        <w:rPr>
          <w:b/>
          <w:bCs/>
          <w:color w:val="000000"/>
        </w:rPr>
        <w:t>4.9</w:t>
      </w:r>
      <w:r>
        <w:rPr>
          <w:color w:val="000000"/>
        </w:rPr>
        <w:t xml:space="preserve"> </w:t>
      </w:r>
      <w:r>
        <w:t xml:space="preserve">Close contacts legally required to self- isolate should take a PCR test.  However for those who are not legally required to self-isolate, are now strongly advised to take </w:t>
      </w:r>
      <w:r>
        <w:lastRenderedPageBreak/>
        <w:t xml:space="preserve">a rapid lateral flow device (LFD) test every day for 7 days or until 10 days since their last contact with the person who tested positive for COVID-19 if this is earlier. If any of these LFD tests are positive, they should self-isolate as a case to protect other people and report the result online. </w:t>
      </w:r>
      <w:r>
        <w:rPr>
          <w:shd w:val="clear" w:color="auto" w:fill="FFFF00"/>
        </w:rPr>
        <w:t>A confirmation PCR test is no longer required</w:t>
      </w:r>
      <w:r w:rsidR="00E5191F">
        <w:t xml:space="preserve"> </w:t>
      </w:r>
      <w:r w:rsidR="00E5191F" w:rsidRPr="00E5191F">
        <w:rPr>
          <w:highlight w:val="yellow"/>
        </w:rPr>
        <w:t>unless accessing payment support</w:t>
      </w:r>
      <w:r w:rsidR="00E5191F">
        <w:t xml:space="preserve">.  </w:t>
      </w:r>
      <w:r>
        <w:t xml:space="preserve">If a contact had previously tested PCR positive in the past 90 days, they should </w:t>
      </w:r>
      <w:r>
        <w:rPr>
          <w:b/>
          <w:bCs/>
        </w:rPr>
        <w:t>NOT</w:t>
      </w:r>
      <w:r>
        <w:t xml:space="preserve"> get a test unless they develop new symptoms. You can find further guidance</w:t>
      </w:r>
      <w:hyperlink r:id="rId40" w:history="1">
        <w:r>
          <w:rPr>
            <w:rStyle w:val="Hyperlink"/>
            <w:b/>
            <w:bCs/>
            <w:color w:val="009999"/>
            <w:u w:val="single"/>
          </w:rPr>
          <w:t xml:space="preserve"> here</w:t>
        </w:r>
      </w:hyperlink>
      <w:r>
        <w:rPr>
          <w:color w:val="009999"/>
        </w:rPr>
        <w:t xml:space="preserve"> </w:t>
      </w:r>
    </w:p>
    <w:p w14:paraId="76174560" w14:textId="77777777" w:rsidR="00C7638C" w:rsidRDefault="00C7638C" w:rsidP="001768CC">
      <w:pPr>
        <w:pStyle w:val="PHEContentslist"/>
      </w:pPr>
    </w:p>
    <w:p w14:paraId="75CD5F3F" w14:textId="77777777" w:rsidR="00C7638C" w:rsidRDefault="00C160C2" w:rsidP="00C16963">
      <w:pPr>
        <w:pStyle w:val="PHEContentslist"/>
        <w:jc w:val="both"/>
      </w:pPr>
      <w:r>
        <w:rPr>
          <w:b/>
          <w:bCs/>
          <w:color w:val="000000"/>
        </w:rPr>
        <w:t xml:space="preserve">4.10 Contact who is isolating - </w:t>
      </w:r>
      <w:r>
        <w:rPr>
          <w:color w:val="000000"/>
        </w:rPr>
        <w:t>If</w:t>
      </w:r>
      <w:r>
        <w:t xml:space="preserve"> the staff member is isolating and has tested negative on PCR, they must still complete their 10-day isolation.  This is because they can develop the infection at any point up to day 10 (the incubation period for COVID19), so if a person tests negative on day 3 they may still go on to develop infection. </w:t>
      </w:r>
    </w:p>
    <w:p w14:paraId="62CBD8F7" w14:textId="77777777" w:rsidR="00C7638C" w:rsidRDefault="00C7638C" w:rsidP="00C16963">
      <w:pPr>
        <w:pStyle w:val="PHEContentslist"/>
        <w:jc w:val="both"/>
      </w:pPr>
    </w:p>
    <w:p w14:paraId="414F56EB" w14:textId="77777777" w:rsidR="00C7638C" w:rsidRDefault="00C160C2" w:rsidP="00C16963">
      <w:pPr>
        <w:pStyle w:val="PHEContentslist"/>
        <w:jc w:val="both"/>
      </w:pPr>
      <w:r>
        <w:rPr>
          <w:b/>
          <w:bCs/>
        </w:rPr>
        <w:t>4.11</w:t>
      </w:r>
      <w:r>
        <w:t xml:space="preserve"> Staff close contacts that are exempt from self-isolation should take the following extra precautions until 10 days after their most recent contact with the case:</w:t>
      </w:r>
    </w:p>
    <w:p w14:paraId="1BC65163" w14:textId="77777777" w:rsidR="00C7638C" w:rsidRDefault="00C7638C" w:rsidP="00C16963">
      <w:pPr>
        <w:pStyle w:val="PHEContentslist"/>
        <w:jc w:val="both"/>
      </w:pPr>
    </w:p>
    <w:p w14:paraId="222CF88A" w14:textId="691C46D0" w:rsidR="00C7638C" w:rsidRDefault="00C160C2" w:rsidP="00C16963">
      <w:pPr>
        <w:pStyle w:val="PHEContentslist"/>
        <w:numPr>
          <w:ilvl w:val="0"/>
          <w:numId w:val="12"/>
        </w:numPr>
        <w:tabs>
          <w:tab w:val="clear" w:pos="440"/>
        </w:tabs>
        <w:ind w:left="851"/>
        <w:jc w:val="both"/>
      </w:pPr>
      <w:r>
        <w:t xml:space="preserve">Carry out daily LFD test prior to attending workplace for 7 days from the LAs contact with the case. If any of these LFD tests are positive, they should self-isolate as a new case and report the result online. </w:t>
      </w:r>
      <w:r>
        <w:rPr>
          <w:shd w:val="clear" w:color="auto" w:fill="FFFF00"/>
        </w:rPr>
        <w:t>A confirmation PCR is no longer required</w:t>
      </w:r>
      <w:r w:rsidR="00E5191F">
        <w:t xml:space="preserve"> </w:t>
      </w:r>
      <w:r w:rsidR="00E5191F" w:rsidRPr="00E5191F">
        <w:rPr>
          <w:highlight w:val="yellow"/>
        </w:rPr>
        <w:t>unless they are applying for TTsP support payment</w:t>
      </w:r>
    </w:p>
    <w:p w14:paraId="00160D8A" w14:textId="77777777" w:rsidR="00C7638C" w:rsidRDefault="00C160C2" w:rsidP="00C16963">
      <w:pPr>
        <w:pStyle w:val="PHEContentslist"/>
        <w:numPr>
          <w:ilvl w:val="0"/>
          <w:numId w:val="12"/>
        </w:numPr>
        <w:tabs>
          <w:tab w:val="clear" w:pos="440"/>
        </w:tabs>
        <w:ind w:left="851"/>
        <w:jc w:val="both"/>
      </w:pPr>
      <w:r>
        <w:t>Limiting close contact with people outside their household, especially in enclosed spaces</w:t>
      </w:r>
    </w:p>
    <w:p w14:paraId="76688648" w14:textId="77777777" w:rsidR="00C7638C" w:rsidRDefault="00C160C2" w:rsidP="00C16963">
      <w:pPr>
        <w:pStyle w:val="PHEContentslist"/>
        <w:numPr>
          <w:ilvl w:val="0"/>
          <w:numId w:val="12"/>
        </w:numPr>
        <w:tabs>
          <w:tab w:val="clear" w:pos="440"/>
        </w:tabs>
        <w:ind w:left="851"/>
        <w:jc w:val="both"/>
      </w:pPr>
      <w:r>
        <w:t>Wearing a face covering while at the workplace and where they are unable to maintain social distance</w:t>
      </w:r>
    </w:p>
    <w:p w14:paraId="17781612" w14:textId="77777777" w:rsidR="00C7638C" w:rsidRDefault="00C160C2" w:rsidP="00C16963">
      <w:pPr>
        <w:pStyle w:val="PHEContentslist"/>
        <w:numPr>
          <w:ilvl w:val="0"/>
          <w:numId w:val="12"/>
        </w:numPr>
        <w:tabs>
          <w:tab w:val="clear" w:pos="440"/>
        </w:tabs>
        <w:ind w:left="851"/>
        <w:jc w:val="both"/>
      </w:pPr>
      <w:r>
        <w:t>Limiting contact with anyone who is clinically extremely vulnerable.</w:t>
      </w:r>
    </w:p>
    <w:p w14:paraId="74F3759F" w14:textId="77777777" w:rsidR="00C7638C" w:rsidRDefault="00C7638C" w:rsidP="00C16963">
      <w:pPr>
        <w:pStyle w:val="PHEContentslist"/>
        <w:jc w:val="both"/>
      </w:pPr>
    </w:p>
    <w:p w14:paraId="3AF440BC" w14:textId="6B26C6B1" w:rsidR="00C7638C" w:rsidRDefault="00C160C2" w:rsidP="00C16963">
      <w:pPr>
        <w:pStyle w:val="PHEContentslist"/>
        <w:jc w:val="both"/>
      </w:pPr>
      <w:r>
        <w:rPr>
          <w:b/>
          <w:bCs/>
          <w:color w:val="000000"/>
        </w:rPr>
        <w:t>4.12</w:t>
      </w:r>
      <w:r>
        <w:rPr>
          <w:color w:val="000000"/>
        </w:rPr>
        <w:t xml:space="preserve"> </w:t>
      </w:r>
      <w:r>
        <w:t xml:space="preserve">The business should send the identified close contacts and their families a      standard letter containing the advice </w:t>
      </w:r>
      <w:hyperlink w:anchor="Appendix3" w:history="1">
        <w:r w:rsidRPr="00BC3B8A">
          <w:rPr>
            <w:rStyle w:val="Hyperlink"/>
            <w:color w:val="009999"/>
            <w:u w:val="single"/>
          </w:rPr>
          <w:t>(see Appendix 3).</w:t>
        </w:r>
      </w:hyperlink>
    </w:p>
    <w:p w14:paraId="47643C65" w14:textId="77777777" w:rsidR="00C7638C" w:rsidRDefault="00C7638C" w:rsidP="00C16963">
      <w:pPr>
        <w:pStyle w:val="PHEContentslist"/>
        <w:jc w:val="both"/>
      </w:pPr>
    </w:p>
    <w:p w14:paraId="6B6DCF32" w14:textId="77777777" w:rsidR="00C7638C" w:rsidRDefault="00C160C2" w:rsidP="00C16963">
      <w:pPr>
        <w:pStyle w:val="PHEContentslist"/>
        <w:jc w:val="both"/>
      </w:pPr>
      <w:r>
        <w:rPr>
          <w:b/>
          <w:bCs/>
          <w:color w:val="000000"/>
        </w:rPr>
        <w:t>4.13</w:t>
      </w:r>
      <w:r>
        <w:rPr>
          <w:color w:val="000000"/>
        </w:rPr>
        <w:t xml:space="preserve"> </w:t>
      </w:r>
      <w:r>
        <w:t xml:space="preserve">If a workplace contact does develop symptoms, then they should arrange to be  tested via </w:t>
      </w:r>
      <w:hyperlink r:id="rId41" w:history="1">
        <w:r>
          <w:rPr>
            <w:rStyle w:val="Hyperlink"/>
            <w:color w:val="009999"/>
            <w:u w:val="single"/>
          </w:rPr>
          <w:t>NHS UK</w:t>
        </w:r>
      </w:hyperlink>
      <w:r>
        <w:t xml:space="preserve"> or by contacting </w:t>
      </w:r>
      <w:r>
        <w:rPr>
          <w:color w:val="009999"/>
          <w:u w:val="single"/>
        </w:rPr>
        <w:t>NHS 119</w:t>
      </w:r>
      <w:r>
        <w:rPr>
          <w:color w:val="009999"/>
        </w:rPr>
        <w:t xml:space="preserve"> </w:t>
      </w:r>
      <w:r>
        <w:t xml:space="preserve">via telephone if they do not have internet access. Their household should </w:t>
      </w:r>
      <w:hyperlink r:id="rId42" w:history="1">
        <w:r>
          <w:rPr>
            <w:rStyle w:val="Hyperlink"/>
            <w:color w:val="000000"/>
          </w:rPr>
          <w:t>isolate</w:t>
        </w:r>
      </w:hyperlink>
      <w:r>
        <w:rPr>
          <w:color w:val="000000"/>
        </w:rPr>
        <w:t xml:space="preserve">, </w:t>
      </w:r>
      <w:r>
        <w:t xml:space="preserve">unless exempt and follow </w:t>
      </w:r>
      <w:hyperlink r:id="rId43" w:history="1">
        <w:r>
          <w:rPr>
            <w:rStyle w:val="Hyperlink"/>
            <w:color w:val="009999"/>
            <w:u w:val="single"/>
          </w:rPr>
          <w:t>the Stay at home guidance</w:t>
        </w:r>
      </w:hyperlink>
      <w:r>
        <w:rPr>
          <w:color w:val="009999"/>
          <w:u w:val="single"/>
        </w:rPr>
        <w:t>.</w:t>
      </w:r>
      <w:r>
        <w:rPr>
          <w:color w:val="009999"/>
        </w:rPr>
        <w:t xml:space="preserve"> </w:t>
      </w:r>
      <w:r>
        <w:t xml:space="preserve">They should notify the workplace of their symptoms and of the outcome of any test they have.  </w:t>
      </w:r>
    </w:p>
    <w:p w14:paraId="6EB2AF91" w14:textId="77777777" w:rsidR="00C7638C" w:rsidRDefault="00C7638C" w:rsidP="001768CC">
      <w:pPr>
        <w:pStyle w:val="PHEContentslist"/>
      </w:pPr>
    </w:p>
    <w:p w14:paraId="580637FF" w14:textId="616F888F" w:rsidR="00C7638C" w:rsidRDefault="00C160C2" w:rsidP="00C16963">
      <w:pPr>
        <w:pStyle w:val="PHEContentslist"/>
        <w:jc w:val="both"/>
      </w:pPr>
      <w:r>
        <w:rPr>
          <w:b/>
          <w:bCs/>
          <w:color w:val="000000"/>
        </w:rPr>
        <w:lastRenderedPageBreak/>
        <w:t>4.14</w:t>
      </w:r>
      <w:r>
        <w:rPr>
          <w:color w:val="000000"/>
        </w:rPr>
        <w:t xml:space="preserve"> </w:t>
      </w:r>
      <w:r>
        <w:t xml:space="preserve">If a workplace contact goes on to test positive for COVID-19 they should be managed as a new case, according to </w:t>
      </w:r>
      <w:hyperlink w:anchor="Section4" w:history="1">
        <w:r>
          <w:rPr>
            <w:rStyle w:val="Hyperlink"/>
            <w:color w:val="009999"/>
            <w:u w:val="single"/>
          </w:rPr>
          <w:t>Section 4</w:t>
        </w:r>
      </w:hyperlink>
      <w:r>
        <w:rPr>
          <w:color w:val="009999"/>
          <w:u w:val="single"/>
        </w:rPr>
        <w:t>,</w:t>
      </w:r>
      <w:r>
        <w:rPr>
          <w:color w:val="009999"/>
        </w:rPr>
        <w:t xml:space="preserve"> </w:t>
      </w:r>
      <w:r>
        <w:t xml:space="preserve">and the guidance in </w:t>
      </w:r>
      <w:hyperlink w:anchor="Section5" w:history="1">
        <w:r w:rsidRPr="00BC3B8A">
          <w:rPr>
            <w:rStyle w:val="Hyperlink"/>
            <w:color w:val="009999"/>
            <w:u w:val="single"/>
          </w:rPr>
          <w:t>Section 5</w:t>
        </w:r>
      </w:hyperlink>
      <w:r>
        <w:t xml:space="preserve"> should also be followed.</w:t>
      </w:r>
    </w:p>
    <w:p w14:paraId="019F2841" w14:textId="77777777" w:rsidR="00C7638C" w:rsidRDefault="00C7638C" w:rsidP="001768CC">
      <w:pPr>
        <w:pStyle w:val="PHEContentslist"/>
      </w:pPr>
    </w:p>
    <w:p w14:paraId="51D7E755" w14:textId="77777777" w:rsidR="00C7638C" w:rsidRDefault="00C160C2" w:rsidP="001768CC">
      <w:pPr>
        <w:pStyle w:val="PHEContentslist"/>
      </w:pPr>
      <w:r>
        <w:rPr>
          <w:b/>
          <w:bCs/>
          <w:color w:val="000000"/>
        </w:rPr>
        <w:t>4.15</w:t>
      </w:r>
      <w:r>
        <w:rPr>
          <w:color w:val="000000"/>
        </w:rPr>
        <w:t xml:space="preserve"> </w:t>
      </w:r>
      <w:r>
        <w:t>Use the working safely guidance to review any COVID-19 secure arrangements that you have in place to identify if any further measures which may be appropriate</w:t>
      </w:r>
    </w:p>
    <w:p w14:paraId="62D277AD" w14:textId="77777777" w:rsidR="00C7638C" w:rsidRDefault="00C7638C" w:rsidP="001768CC">
      <w:pPr>
        <w:pStyle w:val="PHEContentslist"/>
      </w:pPr>
    </w:p>
    <w:p w14:paraId="3F461E4F" w14:textId="77777777" w:rsidR="00C7638C" w:rsidRDefault="00C160C2">
      <w:pPr>
        <w:tabs>
          <w:tab w:val="left" w:pos="3900"/>
        </w:tabs>
        <w:spacing w:after="0" w:line="320" w:lineRule="exact"/>
        <w:jc w:val="both"/>
      </w:pPr>
      <w:r>
        <w:rPr>
          <w:rFonts w:ascii="Arial" w:hAnsi="Arial" w:cs="Arial"/>
          <w:b/>
          <w:bCs/>
          <w:sz w:val="24"/>
          <w:szCs w:val="24"/>
        </w:rPr>
        <w:t>4.16</w:t>
      </w:r>
      <w:r>
        <w:rPr>
          <w:b/>
          <w:bCs/>
        </w:rPr>
        <w:t xml:space="preserve"> </w:t>
      </w:r>
      <w:r>
        <w:rPr>
          <w:rStyle w:val="Hyperlink"/>
          <w:rFonts w:ascii="Arial" w:hAnsi="Arial" w:cs="Arial"/>
          <w:color w:val="000000"/>
          <w:sz w:val="24"/>
          <w:szCs w:val="24"/>
        </w:rPr>
        <w:t xml:space="preserve">As part of the </w:t>
      </w:r>
      <w:hyperlink r:id="rId44" w:anchor="plan-b" w:history="1">
        <w:r>
          <w:rPr>
            <w:rStyle w:val="Hyperlink"/>
            <w:rFonts w:ascii="Arial" w:hAnsi="Arial" w:cs="Arial"/>
            <w:color w:val="009999"/>
            <w:sz w:val="24"/>
            <w:szCs w:val="24"/>
            <w:u w:val="single"/>
          </w:rPr>
          <w:t>Plan B</w:t>
        </w:r>
      </w:hyperlink>
      <w:r>
        <w:rPr>
          <w:rStyle w:val="Hyperlink"/>
          <w:rFonts w:ascii="Arial" w:hAnsi="Arial" w:cs="Arial"/>
          <w:color w:val="000000"/>
          <w:sz w:val="24"/>
          <w:szCs w:val="24"/>
        </w:rPr>
        <w:t xml:space="preserve"> measures it is encouraged that people have the Covid-19 vaccinations.  You will find more information on how to get a Covid-19 vaccination </w:t>
      </w:r>
      <w:hyperlink r:id="rId45" w:history="1">
        <w:r>
          <w:rPr>
            <w:rStyle w:val="Hyperlink"/>
            <w:rFonts w:ascii="Arial" w:hAnsi="Arial" w:cs="Arial"/>
            <w:color w:val="009999"/>
            <w:sz w:val="24"/>
            <w:szCs w:val="24"/>
            <w:u w:val="single"/>
          </w:rPr>
          <w:t>here</w:t>
        </w:r>
      </w:hyperlink>
      <w:r>
        <w:rPr>
          <w:rStyle w:val="Hyperlink"/>
          <w:rFonts w:ascii="Arial" w:hAnsi="Arial" w:cs="Arial"/>
          <w:color w:val="009999"/>
          <w:sz w:val="24"/>
          <w:szCs w:val="24"/>
          <w:u w:val="single"/>
        </w:rPr>
        <w:t>.</w:t>
      </w:r>
    </w:p>
    <w:p w14:paraId="00059D36" w14:textId="77777777" w:rsidR="00C7638C" w:rsidRDefault="00C7638C">
      <w:pPr>
        <w:tabs>
          <w:tab w:val="left" w:pos="3900"/>
        </w:tabs>
        <w:spacing w:after="0" w:line="320" w:lineRule="exact"/>
        <w:jc w:val="both"/>
      </w:pPr>
    </w:p>
    <w:p w14:paraId="578ECD09" w14:textId="1DE47096" w:rsidR="00BC3B8A" w:rsidRPr="006268FA" w:rsidRDefault="006268FA" w:rsidP="00BC3B8A">
      <w:pPr>
        <w:tabs>
          <w:tab w:val="left" w:pos="3900"/>
        </w:tabs>
        <w:spacing w:after="0" w:line="320" w:lineRule="exact"/>
        <w:jc w:val="both"/>
        <w:rPr>
          <w:rFonts w:ascii="Arial" w:hAnsi="Arial" w:cs="Arial"/>
          <w:color w:val="000000" w:themeColor="text1"/>
          <w:sz w:val="24"/>
          <w:szCs w:val="24"/>
        </w:rPr>
      </w:pPr>
      <w:r w:rsidRPr="006268FA">
        <w:rPr>
          <w:rFonts w:ascii="Arial" w:hAnsi="Arial" w:cs="Arial"/>
          <w:color w:val="000000" w:themeColor="text1"/>
          <w:sz w:val="24"/>
          <w:szCs w:val="24"/>
        </w:rPr>
        <w:t>From 27</w:t>
      </w:r>
      <w:r w:rsidRPr="006268FA">
        <w:rPr>
          <w:rFonts w:ascii="Arial" w:hAnsi="Arial" w:cs="Arial"/>
          <w:color w:val="000000" w:themeColor="text1"/>
          <w:sz w:val="24"/>
          <w:szCs w:val="24"/>
          <w:vertAlign w:val="superscript"/>
        </w:rPr>
        <w:t>th</w:t>
      </w:r>
      <w:r w:rsidRPr="006268FA">
        <w:rPr>
          <w:rFonts w:ascii="Arial" w:hAnsi="Arial" w:cs="Arial"/>
          <w:color w:val="000000" w:themeColor="text1"/>
          <w:sz w:val="24"/>
          <w:szCs w:val="24"/>
        </w:rPr>
        <w:t xml:space="preserve"> January </w:t>
      </w:r>
      <w:r w:rsidR="00F36D98">
        <w:rPr>
          <w:rFonts w:ascii="Arial" w:hAnsi="Arial" w:cs="Arial"/>
          <w:color w:val="000000" w:themeColor="text1"/>
          <w:sz w:val="24"/>
          <w:szCs w:val="24"/>
        </w:rPr>
        <w:t>y</w:t>
      </w:r>
      <w:r w:rsidR="00BC3B8A" w:rsidRPr="006268FA">
        <w:rPr>
          <w:rFonts w:ascii="Arial" w:hAnsi="Arial" w:cs="Arial"/>
          <w:color w:val="000000" w:themeColor="text1"/>
          <w:sz w:val="24"/>
          <w:szCs w:val="24"/>
        </w:rPr>
        <w:t>ou will not be required to wear a face covering, including in communal areas of schools, but the government suggests you continue to wear one in crowded and indoor spaces where you may come into contact with people you do not normally meet.</w:t>
      </w:r>
      <w:r>
        <w:rPr>
          <w:rFonts w:ascii="Arial" w:hAnsi="Arial" w:cs="Arial"/>
          <w:color w:val="000000" w:themeColor="text1"/>
          <w:sz w:val="24"/>
          <w:szCs w:val="24"/>
        </w:rPr>
        <w:t xml:space="preserve"> </w:t>
      </w:r>
      <w:hyperlink r:id="rId46" w:history="1">
        <w:r w:rsidRPr="006268FA">
          <w:rPr>
            <w:rStyle w:val="Hyperlink"/>
            <w:rFonts w:ascii="Arial" w:hAnsi="Arial" w:cs="Arial"/>
            <w:color w:val="009999"/>
            <w:sz w:val="24"/>
            <w:szCs w:val="24"/>
            <w:u w:val="single"/>
          </w:rPr>
          <w:t>https://www.</w:t>
        </w:r>
        <w:bookmarkStart w:id="30" w:name="_Hlt92906599"/>
        <w:r w:rsidRPr="006268FA">
          <w:rPr>
            <w:rStyle w:val="Hyperlink"/>
            <w:rFonts w:ascii="Arial" w:hAnsi="Arial" w:cs="Arial"/>
            <w:color w:val="009999"/>
            <w:sz w:val="24"/>
            <w:szCs w:val="24"/>
            <w:u w:val="single"/>
          </w:rPr>
          <w:t>g</w:t>
        </w:r>
        <w:bookmarkEnd w:id="30"/>
        <w:r w:rsidRPr="006268FA">
          <w:rPr>
            <w:rStyle w:val="Hyperlink"/>
            <w:rFonts w:ascii="Arial" w:hAnsi="Arial" w:cs="Arial"/>
            <w:color w:val="009999"/>
            <w:sz w:val="24"/>
            <w:szCs w:val="24"/>
            <w:u w:val="single"/>
          </w:rPr>
          <w:t>ov.uk/coronavirus</w:t>
        </w:r>
      </w:hyperlink>
    </w:p>
    <w:p w14:paraId="652AEC47" w14:textId="77777777" w:rsidR="00C7638C" w:rsidRDefault="00C7638C">
      <w:pPr>
        <w:tabs>
          <w:tab w:val="left" w:pos="3900"/>
        </w:tabs>
        <w:spacing w:after="0" w:line="320" w:lineRule="exact"/>
        <w:rPr>
          <w:rFonts w:ascii="Arial" w:hAnsi="Arial" w:cs="Arial"/>
          <w:b/>
          <w:bCs/>
          <w:color w:val="009999"/>
          <w:sz w:val="24"/>
          <w:szCs w:val="24"/>
          <w:u w:val="single"/>
        </w:rPr>
      </w:pPr>
    </w:p>
    <w:p w14:paraId="3AB74326" w14:textId="77777777" w:rsidR="00C7638C" w:rsidRDefault="00C7638C">
      <w:pPr>
        <w:tabs>
          <w:tab w:val="left" w:pos="3900"/>
        </w:tabs>
        <w:spacing w:after="0" w:line="320" w:lineRule="exact"/>
        <w:rPr>
          <w:rFonts w:ascii="Arial" w:hAnsi="Arial" w:cs="Arial"/>
          <w:b/>
          <w:bCs/>
          <w:color w:val="009999"/>
          <w:sz w:val="24"/>
          <w:szCs w:val="24"/>
          <w:u w:val="single"/>
        </w:rPr>
      </w:pPr>
    </w:p>
    <w:p w14:paraId="3B16B25F" w14:textId="77777777" w:rsidR="00172B94" w:rsidRDefault="00172B94">
      <w:pPr>
        <w:suppressAutoHyphens w:val="0"/>
        <w:rPr>
          <w:rFonts w:ascii="Arial" w:eastAsia="Times New Roman" w:hAnsi="Arial" w:cs="Arial"/>
          <w:noProof/>
          <w:sz w:val="24"/>
          <w:szCs w:val="20"/>
        </w:rPr>
      </w:pPr>
      <w:r>
        <w:br w:type="page"/>
      </w:r>
    </w:p>
    <w:p w14:paraId="2397DD1A" w14:textId="53248532" w:rsidR="00C7638C" w:rsidRPr="00F36D98" w:rsidRDefault="00C160C2" w:rsidP="00F36D98">
      <w:pPr>
        <w:pStyle w:val="PHEContentslist"/>
        <w:jc w:val="center"/>
        <w:rPr>
          <w:b/>
          <w:bCs/>
          <w:u w:val="single"/>
        </w:rPr>
      </w:pPr>
      <w:r w:rsidRPr="00F36D98">
        <w:rPr>
          <w:b/>
          <w:bCs/>
          <w:u w:val="single"/>
        </w:rPr>
        <w:lastRenderedPageBreak/>
        <w:t>Figure 3 - Summary of management if a staff member tests positive for COVID-19</w:t>
      </w:r>
    </w:p>
    <w:p w14:paraId="1409EF30" w14:textId="77777777" w:rsidR="00C7638C" w:rsidRDefault="00C160C2">
      <w:pPr>
        <w:tabs>
          <w:tab w:val="left" w:pos="3900"/>
        </w:tabs>
        <w:spacing w:after="0" w:line="320" w:lineRule="exact"/>
      </w:pPr>
      <w:r>
        <w:rPr>
          <w:noProof/>
        </w:rPr>
        <mc:AlternateContent>
          <mc:Choice Requires="wpg">
            <w:drawing>
              <wp:anchor distT="0" distB="0" distL="114300" distR="114300" simplePos="0" relativeHeight="251741184" behindDoc="0" locked="0" layoutInCell="1" allowOverlap="1" wp14:anchorId="502942EB" wp14:editId="675C38D3">
                <wp:simplePos x="0" y="0"/>
                <wp:positionH relativeFrom="column">
                  <wp:posOffset>1562100</wp:posOffset>
                </wp:positionH>
                <wp:positionV relativeFrom="paragraph">
                  <wp:posOffset>231775</wp:posOffset>
                </wp:positionV>
                <wp:extent cx="2753995" cy="7404735"/>
                <wp:effectExtent l="0" t="0" r="8255" b="5715"/>
                <wp:wrapTopAndBottom/>
                <wp:docPr id="70" name="Group 222"/>
                <wp:cNvGraphicFramePr/>
                <a:graphic xmlns:a="http://schemas.openxmlformats.org/drawingml/2006/main">
                  <a:graphicData uri="http://schemas.microsoft.com/office/word/2010/wordprocessingGroup">
                    <wpg:wgp>
                      <wpg:cNvGrpSpPr/>
                      <wpg:grpSpPr>
                        <a:xfrm>
                          <a:off x="0" y="0"/>
                          <a:ext cx="2753995" cy="7404735"/>
                          <a:chOff x="0" y="0"/>
                          <a:chExt cx="2754512" cy="7404964"/>
                        </a:xfrm>
                      </wpg:grpSpPr>
                      <wps:wsp>
                        <wps:cNvPr id="71" name="Text Box 2"/>
                        <wps:cNvSpPr txBox="1"/>
                        <wps:spPr>
                          <a:xfrm>
                            <a:off x="0" y="0"/>
                            <a:ext cx="2716526" cy="546097"/>
                          </a:xfrm>
                          <a:prstGeom prst="rect">
                            <a:avLst/>
                          </a:prstGeom>
                          <a:solidFill>
                            <a:srgbClr val="009999"/>
                          </a:solidFill>
                        </wps:spPr>
                        <wps:txbx>
                          <w:txbxContent>
                            <w:p w14:paraId="3026E479" w14:textId="77777777" w:rsidR="006618EA" w:rsidRPr="00453BC6" w:rsidRDefault="006618EA">
                              <w:pPr>
                                <w:jc w:val="center"/>
                                <w:rPr>
                                  <w:rFonts w:ascii="Arial" w:hAnsi="Arial" w:cs="Arial"/>
                                  <w:sz w:val="20"/>
                                  <w:szCs w:val="20"/>
                                </w:rPr>
                              </w:pPr>
                              <w:r w:rsidRPr="00453BC6">
                                <w:rPr>
                                  <w:rFonts w:ascii="Arial" w:hAnsi="Arial" w:cs="Arial"/>
                                  <w:sz w:val="20"/>
                                  <w:szCs w:val="20"/>
                                </w:rPr>
                                <w:t>A staff member receives a positive PCR test for COVID-19</w:t>
                              </w:r>
                            </w:p>
                            <w:p w14:paraId="5F17D27E" w14:textId="77777777" w:rsidR="006618EA" w:rsidRDefault="006618EA"/>
                          </w:txbxContent>
                        </wps:txbx>
                        <wps:bodyPr vert="horz" wrap="square" lIns="91440" tIns="45720" rIns="91440" bIns="45720" anchor="t" anchorCtr="0" compatLnSpc="0">
                          <a:noAutofit/>
                        </wps:bodyPr>
                      </wps:wsp>
                      <wps:wsp>
                        <wps:cNvPr id="72" name="Text Box 2"/>
                        <wps:cNvSpPr txBox="1"/>
                        <wps:spPr>
                          <a:xfrm>
                            <a:off x="23747" y="1045031"/>
                            <a:ext cx="2695578" cy="985522"/>
                          </a:xfrm>
                          <a:prstGeom prst="rect">
                            <a:avLst/>
                          </a:prstGeom>
                          <a:solidFill>
                            <a:srgbClr val="009999"/>
                          </a:solidFill>
                        </wps:spPr>
                        <wps:txbx>
                          <w:txbxContent>
                            <w:p w14:paraId="1B0B341D" w14:textId="77777777" w:rsidR="006618EA" w:rsidRPr="00453BC6" w:rsidRDefault="006618EA">
                              <w:pPr>
                                <w:jc w:val="center"/>
                                <w:rPr>
                                  <w:rFonts w:ascii="Arial" w:hAnsi="Arial" w:cs="Arial"/>
                                  <w:sz w:val="20"/>
                                  <w:szCs w:val="20"/>
                                </w:rPr>
                              </w:pPr>
                              <w:r w:rsidRPr="00453BC6">
                                <w:rPr>
                                  <w:rFonts w:ascii="Arial" w:hAnsi="Arial" w:cs="Arial"/>
                                  <w:sz w:val="20"/>
                                  <w:szCs w:val="20"/>
                                </w:rPr>
                                <w:t>The staff member should remain at home and not have contact with anyone else.  The staff member should inform the workplace of the result and assist with contact tracing</w:t>
                              </w:r>
                            </w:p>
                            <w:p w14:paraId="17DAF1E3" w14:textId="77777777" w:rsidR="006618EA" w:rsidRDefault="006618EA"/>
                          </w:txbxContent>
                        </wps:txbx>
                        <wps:bodyPr vert="horz" wrap="square" lIns="91440" tIns="45720" rIns="91440" bIns="45720" anchor="t" anchorCtr="0" compatLnSpc="0">
                          <a:noAutofit/>
                        </wps:bodyPr>
                      </wps:wsp>
                      <wps:wsp>
                        <wps:cNvPr id="73" name="Text Box 2"/>
                        <wps:cNvSpPr txBox="1"/>
                        <wps:spPr>
                          <a:xfrm>
                            <a:off x="11879" y="2576953"/>
                            <a:ext cx="2707008" cy="1127756"/>
                          </a:xfrm>
                          <a:prstGeom prst="rect">
                            <a:avLst/>
                          </a:prstGeom>
                          <a:solidFill>
                            <a:srgbClr val="009999"/>
                          </a:solidFill>
                        </wps:spPr>
                        <wps:txbx>
                          <w:txbxContent>
                            <w:p w14:paraId="1A0A8D80" w14:textId="77777777" w:rsidR="006618EA" w:rsidRPr="00453BC6" w:rsidRDefault="006618EA">
                              <w:pPr>
                                <w:jc w:val="center"/>
                                <w:rPr>
                                  <w:rFonts w:ascii="Arial" w:hAnsi="Arial" w:cs="Arial"/>
                                  <w:sz w:val="20"/>
                                  <w:szCs w:val="20"/>
                                </w:rPr>
                              </w:pPr>
                              <w:r w:rsidRPr="00453BC6">
                                <w:rPr>
                                  <w:rFonts w:ascii="Arial" w:hAnsi="Arial" w:cs="Arial"/>
                                  <w:sz w:val="20"/>
                                  <w:szCs w:val="20"/>
                                </w:rPr>
                                <w:t>The workplace should:</w:t>
                              </w:r>
                            </w:p>
                            <w:p w14:paraId="21E318BB" w14:textId="77777777" w:rsidR="006618EA" w:rsidRPr="00453BC6" w:rsidRDefault="006618EA">
                              <w:pPr>
                                <w:jc w:val="center"/>
                                <w:rPr>
                                  <w:rFonts w:ascii="Arial" w:hAnsi="Arial" w:cs="Arial"/>
                                  <w:sz w:val="20"/>
                                  <w:szCs w:val="20"/>
                                </w:rPr>
                              </w:pPr>
                              <w:r w:rsidRPr="00453BC6">
                                <w:rPr>
                                  <w:rFonts w:ascii="Arial" w:hAnsi="Arial" w:cs="Arial"/>
                                  <w:sz w:val="20"/>
                                  <w:szCs w:val="20"/>
                                </w:rPr>
                                <w:t>Record the absence, undertake the usual environmental cleaning as per guidance.  There is no need to notify UKHSA at this current time.</w:t>
                              </w:r>
                            </w:p>
                            <w:p w14:paraId="20387E60" w14:textId="77777777" w:rsidR="006618EA" w:rsidRDefault="006618EA"/>
                          </w:txbxContent>
                        </wps:txbx>
                        <wps:bodyPr vert="horz" wrap="square" lIns="91440" tIns="45720" rIns="91440" bIns="45720" anchor="t" anchorCtr="0" compatLnSpc="0">
                          <a:noAutofit/>
                        </wps:bodyPr>
                      </wps:wsp>
                      <wps:wsp>
                        <wps:cNvPr id="74" name="Text Box 2"/>
                        <wps:cNvSpPr txBox="1"/>
                        <wps:spPr>
                          <a:xfrm>
                            <a:off x="35626" y="4132613"/>
                            <a:ext cx="2695578" cy="1377315"/>
                          </a:xfrm>
                          <a:prstGeom prst="rect">
                            <a:avLst/>
                          </a:prstGeom>
                          <a:solidFill>
                            <a:srgbClr val="009999"/>
                          </a:solidFill>
                        </wps:spPr>
                        <wps:txbx>
                          <w:txbxContent>
                            <w:p w14:paraId="7DCCAC66" w14:textId="77777777" w:rsidR="006618EA" w:rsidRPr="00453BC6" w:rsidRDefault="006618EA">
                              <w:pPr>
                                <w:jc w:val="center"/>
                                <w:rPr>
                                  <w:rFonts w:ascii="Arial" w:hAnsi="Arial" w:cs="Arial"/>
                                  <w:sz w:val="20"/>
                                  <w:szCs w:val="20"/>
                                </w:rPr>
                              </w:pPr>
                              <w:r w:rsidRPr="00453BC6">
                                <w:rPr>
                                  <w:rFonts w:ascii="Arial" w:hAnsi="Arial" w:cs="Arial"/>
                                  <w:sz w:val="20"/>
                                  <w:szCs w:val="20"/>
                                </w:rPr>
                                <w:t>Workplace contacts must self- isolate If they are legally required to do so.  However, it is strongly advised that those contacts who are not legally required to self- isolate complete 7-day LFT tests. If positive they should isolate as a new case.</w:t>
                              </w:r>
                            </w:p>
                            <w:p w14:paraId="2FFEADBB" w14:textId="77777777" w:rsidR="006618EA" w:rsidRDefault="006618EA"/>
                          </w:txbxContent>
                        </wps:txbx>
                        <wps:bodyPr vert="horz" wrap="square" lIns="91440" tIns="45720" rIns="91440" bIns="45720" anchor="t" anchorCtr="0" compatLnSpc="0">
                          <a:noAutofit/>
                        </wps:bodyPr>
                      </wps:wsp>
                      <wps:wsp>
                        <wps:cNvPr id="75" name="Text Box 2"/>
                        <wps:cNvSpPr txBox="1"/>
                        <wps:spPr>
                          <a:xfrm>
                            <a:off x="47504" y="5987644"/>
                            <a:ext cx="2707008" cy="1417320"/>
                          </a:xfrm>
                          <a:prstGeom prst="rect">
                            <a:avLst/>
                          </a:prstGeom>
                          <a:solidFill>
                            <a:srgbClr val="009999"/>
                          </a:solidFill>
                        </wps:spPr>
                        <wps:txbx>
                          <w:txbxContent>
                            <w:p w14:paraId="506225E5" w14:textId="0467DC42" w:rsidR="006618EA" w:rsidRPr="00453BC6" w:rsidRDefault="006618EA">
                              <w:pPr>
                                <w:jc w:val="center"/>
                                <w:rPr>
                                  <w:rFonts w:ascii="Arial" w:hAnsi="Arial" w:cs="Arial"/>
                                  <w:sz w:val="20"/>
                                  <w:szCs w:val="20"/>
                                </w:rPr>
                              </w:pPr>
                              <w:r w:rsidRPr="00453BC6">
                                <w:rPr>
                                  <w:rFonts w:ascii="Arial" w:hAnsi="Arial" w:cs="Arial"/>
                                  <w:sz w:val="20"/>
                                  <w:szCs w:val="20"/>
                                </w:rPr>
                                <w:t xml:space="preserve">If a workplace contact develops symptoms, they should get arrange a PCR test and their contacts should isolate if they are legally required to do so.  If the PCR test is positive, they should be managed as a new case as per </w:t>
                              </w:r>
                              <w:hyperlink w:anchor="Section4" w:history="1">
                                <w:r w:rsidRPr="00453BC6">
                                  <w:rPr>
                                    <w:rStyle w:val="Hyperlink"/>
                                    <w:rFonts w:ascii="Arial" w:hAnsi="Arial" w:cs="Arial"/>
                                    <w:sz w:val="20"/>
                                    <w:szCs w:val="20"/>
                                  </w:rPr>
                                  <w:t>section 2 and section 4</w:t>
                                </w:r>
                              </w:hyperlink>
                            </w:p>
                            <w:p w14:paraId="6054B01C" w14:textId="77777777" w:rsidR="006618EA" w:rsidRDefault="006618EA"/>
                          </w:txbxContent>
                        </wps:txbx>
                        <wps:bodyPr vert="horz" wrap="square" lIns="91440" tIns="45720" rIns="91440" bIns="45720" anchor="t" anchorCtr="0" compatLnSpc="0">
                          <a:noAutofit/>
                        </wps:bodyPr>
                      </wps:wsp>
                      <wps:wsp>
                        <wps:cNvPr id="76" name="Straight Arrow Connector 217"/>
                        <wps:cNvCnPr/>
                        <wps:spPr>
                          <a:xfrm>
                            <a:off x="1330288" y="558141"/>
                            <a:ext cx="0" cy="498768"/>
                          </a:xfrm>
                          <a:prstGeom prst="straightConnector1">
                            <a:avLst/>
                          </a:prstGeom>
                          <a:noFill/>
                          <a:ln w="34920" cap="flat">
                            <a:solidFill>
                              <a:srgbClr val="4472C4"/>
                            </a:solidFill>
                            <a:prstDash val="solid"/>
                            <a:miter/>
                            <a:tailEnd type="arrow"/>
                          </a:ln>
                        </wps:spPr>
                        <wps:bodyPr/>
                      </wps:wsp>
                      <wps:wsp>
                        <wps:cNvPr id="77" name="Straight Arrow Connector 218"/>
                        <wps:cNvCnPr/>
                        <wps:spPr>
                          <a:xfrm>
                            <a:off x="1330288" y="5486400"/>
                            <a:ext cx="0" cy="498769"/>
                          </a:xfrm>
                          <a:prstGeom prst="straightConnector1">
                            <a:avLst/>
                          </a:prstGeom>
                          <a:noFill/>
                          <a:ln w="34920" cap="flat">
                            <a:solidFill>
                              <a:srgbClr val="4472C4"/>
                            </a:solidFill>
                            <a:prstDash val="solid"/>
                            <a:miter/>
                            <a:tailEnd type="arrow"/>
                          </a:ln>
                        </wps:spPr>
                        <wps:bodyPr/>
                      </wps:wsp>
                      <wps:wsp>
                        <wps:cNvPr id="78" name="Straight Arrow Connector 220"/>
                        <wps:cNvCnPr/>
                        <wps:spPr>
                          <a:xfrm>
                            <a:off x="1330288" y="3645731"/>
                            <a:ext cx="0" cy="498760"/>
                          </a:xfrm>
                          <a:prstGeom prst="straightConnector1">
                            <a:avLst/>
                          </a:prstGeom>
                          <a:noFill/>
                          <a:ln w="34920" cap="flat">
                            <a:solidFill>
                              <a:srgbClr val="4472C4"/>
                            </a:solidFill>
                            <a:prstDash val="solid"/>
                            <a:miter/>
                            <a:tailEnd type="arrow"/>
                          </a:ln>
                        </wps:spPr>
                        <wps:bodyPr/>
                      </wps:wsp>
                      <wps:wsp>
                        <wps:cNvPr id="79" name="Straight Arrow Connector 221"/>
                        <wps:cNvCnPr/>
                        <wps:spPr>
                          <a:xfrm>
                            <a:off x="1330288" y="2066306"/>
                            <a:ext cx="0" cy="498769"/>
                          </a:xfrm>
                          <a:prstGeom prst="straightConnector1">
                            <a:avLst/>
                          </a:prstGeom>
                          <a:noFill/>
                          <a:ln w="34920" cap="flat">
                            <a:solidFill>
                              <a:srgbClr val="4472C4"/>
                            </a:solidFill>
                            <a:prstDash val="solid"/>
                            <a:miter/>
                            <a:tailEnd type="arrow"/>
                          </a:ln>
                        </wps:spPr>
                        <wps:bodyPr/>
                      </wps:wsp>
                    </wpg:wgp>
                  </a:graphicData>
                </a:graphic>
                <wp14:sizeRelV relativeFrom="margin">
                  <wp14:pctHeight>0</wp14:pctHeight>
                </wp14:sizeRelV>
              </wp:anchor>
            </w:drawing>
          </mc:Choice>
          <mc:Fallback>
            <w:pict>
              <v:group w14:anchorId="502942EB" id="Group 222" o:spid="_x0000_s1048" style="position:absolute;margin-left:123pt;margin-top:18.25pt;width:216.85pt;height:583.05pt;z-index:251741184;mso-height-relative:margin" coordsize="27545,74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">
                <v:shape id="Text Box 2" o:spid="_x0000_s1049" type="#_x0000_t202" style="position:absolute;width:27165;height:5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" fillcolor="#099" stroked="f">
                  <v:textbox>
                    <w:txbxContent>
                      <w:p w14:paraId="3026E479" w14:textId="77777777" w:rsidR="006618EA" w:rsidRPr="00453BC6" w:rsidRDefault="006618EA">
                        <w:pPr>
                          <w:jc w:val="center"/>
                          <w:rPr>
                            <w:rFonts w:ascii="Arial" w:hAnsi="Arial" w:cs="Arial"/>
                            <w:sz w:val="20"/>
                            <w:szCs w:val="20"/>
                          </w:rPr>
                        </w:pPr>
                        <w:r w:rsidRPr="00453BC6">
                          <w:rPr>
                            <w:rFonts w:ascii="Arial" w:hAnsi="Arial" w:cs="Arial"/>
                            <w:sz w:val="20"/>
                            <w:szCs w:val="20"/>
                          </w:rPr>
                          <w:t>A staff member receives a positive PCR test for COVID-19</w:t>
                        </w:r>
                      </w:p>
                      <w:p w14:paraId="5F17D27E" w14:textId="77777777" w:rsidR="006618EA" w:rsidRDefault="006618EA"/>
                    </w:txbxContent>
                  </v:textbox>
                </v:shape>
                <v:shape id="Text Box 2" o:spid="_x0000_s1050" type="#_x0000_t202" style="position:absolute;left:237;top:10450;width:26956;height:9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" fillcolor="#099" stroked="f">
                  <v:textbox>
                    <w:txbxContent>
                      <w:p w14:paraId="1B0B341D" w14:textId="77777777" w:rsidR="006618EA" w:rsidRPr="00453BC6" w:rsidRDefault="006618EA">
                        <w:pPr>
                          <w:jc w:val="center"/>
                          <w:rPr>
                            <w:rFonts w:ascii="Arial" w:hAnsi="Arial" w:cs="Arial"/>
                            <w:sz w:val="20"/>
                            <w:szCs w:val="20"/>
                          </w:rPr>
                        </w:pPr>
                        <w:r w:rsidRPr="00453BC6">
                          <w:rPr>
                            <w:rFonts w:ascii="Arial" w:hAnsi="Arial" w:cs="Arial"/>
                            <w:sz w:val="20"/>
                            <w:szCs w:val="20"/>
                          </w:rPr>
                          <w:t>The staff member should remain at home and not have contact with anyone else.  The staff member should inform the workplace of the result and assist with contact tracing</w:t>
                        </w:r>
                      </w:p>
                      <w:p w14:paraId="17DAF1E3" w14:textId="77777777" w:rsidR="006618EA" w:rsidRDefault="006618EA"/>
                    </w:txbxContent>
                  </v:textbox>
                </v:shape>
                <v:shape id="Text Box 2" o:spid="_x0000_s1051" type="#_x0000_t202" style="position:absolute;left:118;top:25769;width:27070;height:1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" fillcolor="#099" stroked="f">
                  <v:textbox>
                    <w:txbxContent>
                      <w:p w14:paraId="1A0A8D80" w14:textId="77777777" w:rsidR="006618EA" w:rsidRPr="00453BC6" w:rsidRDefault="006618EA">
                        <w:pPr>
                          <w:jc w:val="center"/>
                          <w:rPr>
                            <w:rFonts w:ascii="Arial" w:hAnsi="Arial" w:cs="Arial"/>
                            <w:sz w:val="20"/>
                            <w:szCs w:val="20"/>
                          </w:rPr>
                        </w:pPr>
                        <w:r w:rsidRPr="00453BC6">
                          <w:rPr>
                            <w:rFonts w:ascii="Arial" w:hAnsi="Arial" w:cs="Arial"/>
                            <w:sz w:val="20"/>
                            <w:szCs w:val="20"/>
                          </w:rPr>
                          <w:t>The workplace should:</w:t>
                        </w:r>
                      </w:p>
                      <w:p w14:paraId="21E318BB" w14:textId="77777777" w:rsidR="006618EA" w:rsidRPr="00453BC6" w:rsidRDefault="006618EA">
                        <w:pPr>
                          <w:jc w:val="center"/>
                          <w:rPr>
                            <w:rFonts w:ascii="Arial" w:hAnsi="Arial" w:cs="Arial"/>
                            <w:sz w:val="20"/>
                            <w:szCs w:val="20"/>
                          </w:rPr>
                        </w:pPr>
                        <w:r w:rsidRPr="00453BC6">
                          <w:rPr>
                            <w:rFonts w:ascii="Arial" w:hAnsi="Arial" w:cs="Arial"/>
                            <w:sz w:val="20"/>
                            <w:szCs w:val="20"/>
                          </w:rPr>
                          <w:t>Record the absence, undertake the usual environmental cleaning as per guidance.  There is no need to notify UKHSA at this current time.</w:t>
                        </w:r>
                      </w:p>
                      <w:p w14:paraId="20387E60" w14:textId="77777777" w:rsidR="006618EA" w:rsidRDefault="006618EA"/>
                    </w:txbxContent>
                  </v:textbox>
                </v:shape>
                <v:shape id="Text Box 2" o:spid="_x0000_s1052" type="#_x0000_t202" style="position:absolute;left:356;top:41326;width:26956;height:1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" fillcolor="#099" stroked="f">
                  <v:textbox>
                    <w:txbxContent>
                      <w:p w14:paraId="7DCCAC66" w14:textId="77777777" w:rsidR="006618EA" w:rsidRPr="00453BC6" w:rsidRDefault="006618EA">
                        <w:pPr>
                          <w:jc w:val="center"/>
                          <w:rPr>
                            <w:rFonts w:ascii="Arial" w:hAnsi="Arial" w:cs="Arial"/>
                            <w:sz w:val="20"/>
                            <w:szCs w:val="20"/>
                          </w:rPr>
                        </w:pPr>
                        <w:r w:rsidRPr="00453BC6">
                          <w:rPr>
                            <w:rFonts w:ascii="Arial" w:hAnsi="Arial" w:cs="Arial"/>
                            <w:sz w:val="20"/>
                            <w:szCs w:val="20"/>
                          </w:rPr>
                          <w:t>Workplace contacts must self- isolate If they are legally required to do so.  However, it is strongly advised that those contacts who are not legally required to self- isolate complete 7-day LFT tests. If positive they should isolate as a new case.</w:t>
                        </w:r>
                      </w:p>
                      <w:p w14:paraId="2FFEADBB" w14:textId="77777777" w:rsidR="006618EA" w:rsidRDefault="006618EA"/>
                    </w:txbxContent>
                  </v:textbox>
                </v:shape>
                <v:shape id="Text Box 2" o:spid="_x0000_s1053" type="#_x0000_t202" style="position:absolute;left:475;top:59876;width:27070;height:14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" fillcolor="#099" stroked="f">
                  <v:textbox>
                    <w:txbxContent>
                      <w:p w14:paraId="506225E5" w14:textId="0467DC42" w:rsidR="006618EA" w:rsidRPr="00453BC6" w:rsidRDefault="006618EA">
                        <w:pPr>
                          <w:jc w:val="center"/>
                          <w:rPr>
                            <w:rFonts w:ascii="Arial" w:hAnsi="Arial" w:cs="Arial"/>
                            <w:sz w:val="20"/>
                            <w:szCs w:val="20"/>
                          </w:rPr>
                        </w:pPr>
                        <w:r w:rsidRPr="00453BC6">
                          <w:rPr>
                            <w:rFonts w:ascii="Arial" w:hAnsi="Arial" w:cs="Arial"/>
                            <w:sz w:val="20"/>
                            <w:szCs w:val="20"/>
                          </w:rPr>
                          <w:t xml:space="preserve">If a workplace contact develops symptoms, they should get arrange a PCR test and their contacts should isolate if they are legally required to do so.  If the PCR test is positive, they should be managed as a new case as per </w:t>
                        </w:r>
                        <w:hyperlink w:anchor="Section4" w:history="1">
                          <w:r w:rsidRPr="00453BC6">
                            <w:rPr>
                              <w:rStyle w:val="Hyperlink"/>
                              <w:rFonts w:ascii="Arial" w:hAnsi="Arial" w:cs="Arial"/>
                              <w:sz w:val="20"/>
                              <w:szCs w:val="20"/>
                            </w:rPr>
                            <w:t>section 2 and section 4</w:t>
                          </w:r>
                        </w:hyperlink>
                      </w:p>
                      <w:p w14:paraId="6054B01C" w14:textId="77777777" w:rsidR="006618EA" w:rsidRDefault="006618EA"/>
                    </w:txbxContent>
                  </v:textbox>
                </v:shape>
                <v:shape id="Straight Arrow Connector 217" o:spid="_x0000_s1054" type="#_x0000_t32" style="position:absolute;left:13302;top:5581;width:0;height:4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" strokecolor="#4472c4" strokeweight=".97mm">
                  <v:stroke endarrow="open" joinstyle="miter"/>
                </v:shape>
                <v:shape id="Straight Arrow Connector 218" o:spid="_x0000_s1055" type="#_x0000_t32" style="position:absolute;left:13302;top:54864;width:0;height:4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" strokecolor="#4472c4" strokeweight=".97mm">
                  <v:stroke endarrow="open" joinstyle="miter"/>
                </v:shape>
                <v:shape id="Straight Arrow Connector 220" o:spid="_x0000_s1056" type="#_x0000_t32" style="position:absolute;left:13302;top:36457;width:0;height:4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" strokecolor="#4472c4" strokeweight=".97mm">
                  <v:stroke endarrow="open" joinstyle="miter"/>
                </v:shape>
                <v:shape id="Straight Arrow Connector 221" o:spid="_x0000_s1057" type="#_x0000_t32" style="position:absolute;left:13302;top:20663;width:0;height:4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" strokecolor="#4472c4" strokeweight=".97mm">
                  <v:stroke endarrow="open" joinstyle="miter"/>
                </v:shape>
                <w10:wrap type="topAndBottom"/>
              </v:group>
            </w:pict>
          </mc:Fallback>
        </mc:AlternateContent>
      </w:r>
    </w:p>
    <w:p w14:paraId="0026791A" w14:textId="52EE9143" w:rsidR="00C7638C" w:rsidRPr="0087549C" w:rsidRDefault="0087549C" w:rsidP="009F225D">
      <w:pPr>
        <w:pStyle w:val="Heading1"/>
      </w:pPr>
      <w:bookmarkStart w:id="31" w:name="Section5"/>
      <w:bookmarkStart w:id="32" w:name="_Toc94036899"/>
      <w:bookmarkEnd w:id="31"/>
      <w:r w:rsidRPr="0087549C">
        <w:rPr>
          <w:rStyle w:val="PHEFrontpagemaintitle"/>
          <w:b/>
          <w:bCs w:val="0"/>
          <w:color w:val="009999"/>
          <w:sz w:val="56"/>
        </w:rPr>
        <w:lastRenderedPageBreak/>
        <w:t>Management of Multiple Confirmed Cases and Possible Outbreaks</w:t>
      </w:r>
      <w:bookmarkEnd w:id="32"/>
    </w:p>
    <w:p w14:paraId="5F009CAE" w14:textId="77777777" w:rsidR="00C7638C" w:rsidRDefault="00C7638C" w:rsidP="001768CC">
      <w:pPr>
        <w:pStyle w:val="PHEContentslist"/>
      </w:pPr>
    </w:p>
    <w:p w14:paraId="3587AEEE" w14:textId="36EF8106" w:rsidR="00C7638C" w:rsidRDefault="00C160C2" w:rsidP="001768CC">
      <w:pPr>
        <w:pStyle w:val="PHEContentslist"/>
      </w:pPr>
      <w:r>
        <w:rPr>
          <w:b/>
          <w:bCs/>
        </w:rPr>
        <w:t>5.1</w:t>
      </w:r>
      <w:r>
        <w:t xml:space="preserve"> If further staff members test positive for COVID-19 the workplace should follow the steps outlined in </w:t>
      </w:r>
      <w:hyperlink w:anchor="Section4" w:history="1">
        <w:r w:rsidRPr="00A44AA7">
          <w:rPr>
            <w:rStyle w:val="Hyperlink"/>
            <w:color w:val="009999"/>
            <w:u w:val="single"/>
          </w:rPr>
          <w:t>Section 4</w:t>
        </w:r>
      </w:hyperlink>
      <w:r>
        <w:t xml:space="preserve"> to identify and exclude contacts of each subsequent confirmed case of COVID19.</w:t>
      </w:r>
    </w:p>
    <w:p w14:paraId="314EC205" w14:textId="77777777" w:rsidR="00C7638C" w:rsidRDefault="00C7638C" w:rsidP="001768CC">
      <w:pPr>
        <w:pStyle w:val="PHEContentslist"/>
      </w:pPr>
    </w:p>
    <w:p w14:paraId="35760053" w14:textId="77777777" w:rsidR="00C7638C" w:rsidRDefault="00C160C2" w:rsidP="001768CC">
      <w:pPr>
        <w:pStyle w:val="PHEContentslist"/>
      </w:pPr>
      <w:r>
        <w:rPr>
          <w:b/>
          <w:bCs/>
          <w:color w:val="000000"/>
        </w:rPr>
        <w:t>5.2</w:t>
      </w:r>
      <w:r>
        <w:rPr>
          <w:color w:val="000000"/>
        </w:rPr>
        <w:t xml:space="preserve"> </w:t>
      </w:r>
      <w:r>
        <w:t>If cases increase you may want to establish a team to assist with coordinating the recording of cases and contacts, and the identification and implementation of further Covid-secure measures, so that you reduce transmission and limit the impact on your business. This will also help you pull together information you may need should the situation develop into a workplace outbreak.</w:t>
      </w:r>
    </w:p>
    <w:p w14:paraId="0AF74713" w14:textId="77777777" w:rsidR="00C7638C" w:rsidRDefault="00C7638C" w:rsidP="001768CC">
      <w:pPr>
        <w:pStyle w:val="PHEContentslist"/>
      </w:pPr>
    </w:p>
    <w:p w14:paraId="4B6E4BFD" w14:textId="77777777" w:rsidR="00C7638C" w:rsidRDefault="00C160C2" w:rsidP="001768CC">
      <w:pPr>
        <w:pStyle w:val="PHEContentslist"/>
      </w:pPr>
      <w:r>
        <w:rPr>
          <w:b/>
          <w:bCs/>
          <w:color w:val="000000"/>
        </w:rPr>
        <w:t>5.3</w:t>
      </w:r>
      <w:r>
        <w:rPr>
          <w:color w:val="000000"/>
        </w:rPr>
        <w:t xml:space="preserve"> </w:t>
      </w:r>
      <w:r>
        <w:t>If cases increase the Covid lead is to record the number of cases and contacts and dates they developed symptoms (or had a positive PCR test if asymptomatic). This will also help you pull together information you may need should the situation develop into a workplace outbreak</w:t>
      </w:r>
    </w:p>
    <w:p w14:paraId="61660991" w14:textId="77777777" w:rsidR="00C7638C" w:rsidRDefault="00C7638C" w:rsidP="001768CC">
      <w:pPr>
        <w:pStyle w:val="PHEContentslist"/>
      </w:pPr>
    </w:p>
    <w:p w14:paraId="2289E5A8" w14:textId="77777777" w:rsidR="00C7638C" w:rsidRDefault="00C160C2">
      <w:pPr>
        <w:spacing w:after="0" w:line="320" w:lineRule="exact"/>
        <w:jc w:val="both"/>
        <w:rPr>
          <w:rFonts w:ascii="Arial" w:hAnsi="Arial" w:cs="Arial"/>
          <w:b/>
          <w:bCs/>
          <w:color w:val="000000"/>
          <w:sz w:val="24"/>
          <w:szCs w:val="24"/>
          <w:u w:val="single"/>
        </w:rPr>
      </w:pPr>
      <w:r>
        <w:rPr>
          <w:rFonts w:ascii="Arial" w:hAnsi="Arial" w:cs="Arial"/>
          <w:b/>
          <w:bCs/>
          <w:color w:val="000000"/>
          <w:sz w:val="24"/>
          <w:szCs w:val="24"/>
          <w:u w:val="single"/>
        </w:rPr>
        <w:t xml:space="preserve">If you are aware of multiple confirmed cases (that have tested positive) or there is a high reported absence from the workplace which is suspected to be COVID-19 related within 14 days, please use the table below to guide you as to what further action to take </w:t>
      </w:r>
    </w:p>
    <w:p w14:paraId="1F3C19AD" w14:textId="77777777" w:rsidR="00C7638C" w:rsidRDefault="00C7638C">
      <w:pPr>
        <w:spacing w:after="0" w:line="320" w:lineRule="exact"/>
        <w:jc w:val="both"/>
        <w:rPr>
          <w:b/>
          <w:bCs/>
          <w:color w:val="000000"/>
          <w:u w:val="single"/>
        </w:rPr>
      </w:pPr>
    </w:p>
    <w:p w14:paraId="68C53355" w14:textId="77777777" w:rsidR="00C7638C" w:rsidRDefault="00C160C2">
      <w:pPr>
        <w:spacing w:after="0" w:line="320" w:lineRule="exact"/>
        <w:jc w:val="both"/>
        <w:rPr>
          <w:rStyle w:val="Hyperlink"/>
          <w:rFonts w:ascii="Arial" w:hAnsi="Arial" w:cs="Arial"/>
          <w:color w:val="009999"/>
          <w:sz w:val="24"/>
          <w:szCs w:val="24"/>
          <w:u w:val="single"/>
        </w:rPr>
      </w:pPr>
      <w:r>
        <w:rPr>
          <w:rFonts w:ascii="Arial" w:hAnsi="Arial" w:cs="Arial"/>
          <w:b/>
          <w:bCs/>
          <w:color w:val="000000"/>
          <w:sz w:val="24"/>
          <w:szCs w:val="24"/>
        </w:rPr>
        <w:t>5.4</w:t>
      </w:r>
      <w:r>
        <w:rPr>
          <w:rFonts w:ascii="Arial" w:hAnsi="Arial" w:cs="Arial"/>
          <w:color w:val="000000"/>
          <w:sz w:val="24"/>
          <w:szCs w:val="24"/>
        </w:rPr>
        <w:t xml:space="preserve"> Key information to have to hand when calling to report a potential outbreak, where possible, includes: workplace outbreak form in </w:t>
      </w:r>
      <w:hyperlink w:anchor="Appendix2" w:history="1">
        <w:r w:rsidRPr="007D4CB0">
          <w:rPr>
            <w:rStyle w:val="Hyperlink"/>
            <w:rFonts w:ascii="Arial" w:hAnsi="Arial" w:cs="Arial"/>
            <w:color w:val="009999"/>
            <w:sz w:val="24"/>
            <w:szCs w:val="24"/>
            <w:u w:val="single"/>
          </w:rPr>
          <w:t>Appe</w:t>
        </w:r>
        <w:bookmarkStart w:id="33" w:name="_Hlt92905193"/>
        <w:bookmarkStart w:id="34" w:name="_Hlt92905194"/>
        <w:r w:rsidRPr="007D4CB0">
          <w:rPr>
            <w:rStyle w:val="Hyperlink"/>
            <w:rFonts w:ascii="Arial" w:hAnsi="Arial" w:cs="Arial"/>
            <w:color w:val="009999"/>
            <w:sz w:val="24"/>
            <w:szCs w:val="24"/>
            <w:u w:val="single"/>
          </w:rPr>
          <w:t>n</w:t>
        </w:r>
        <w:bookmarkEnd w:id="33"/>
        <w:bookmarkEnd w:id="34"/>
        <w:r w:rsidRPr="007D4CB0">
          <w:rPr>
            <w:rStyle w:val="Hyperlink"/>
            <w:rFonts w:ascii="Arial" w:hAnsi="Arial" w:cs="Arial"/>
            <w:color w:val="009999"/>
            <w:sz w:val="24"/>
            <w:szCs w:val="24"/>
            <w:u w:val="single"/>
          </w:rPr>
          <w:t>dix 2</w:t>
        </w:r>
      </w:hyperlink>
    </w:p>
    <w:p w14:paraId="2895521A" w14:textId="77777777" w:rsidR="003B7F10" w:rsidRDefault="003B7F10">
      <w:pPr>
        <w:spacing w:after="0" w:line="320" w:lineRule="exact"/>
        <w:jc w:val="both"/>
        <w:rPr>
          <w:rStyle w:val="Hyperlink"/>
          <w:rFonts w:ascii="Arial" w:hAnsi="Arial" w:cs="Arial"/>
          <w:color w:val="009999"/>
          <w:sz w:val="24"/>
          <w:szCs w:val="24"/>
          <w:u w:val="single"/>
        </w:rPr>
      </w:pPr>
    </w:p>
    <w:p w14:paraId="30D0BAEC" w14:textId="529FC7ED" w:rsidR="003B7F10" w:rsidRDefault="003B7F10">
      <w:pPr>
        <w:suppressAutoHyphens w:val="0"/>
        <w:rPr>
          <w:rStyle w:val="Hyperlink"/>
          <w:rFonts w:ascii="Arial" w:hAnsi="Arial" w:cs="Arial"/>
          <w:color w:val="009999"/>
          <w:sz w:val="24"/>
          <w:szCs w:val="24"/>
          <w:u w:val="single"/>
        </w:rPr>
      </w:pPr>
      <w:r>
        <w:rPr>
          <w:rStyle w:val="Hyperlink"/>
          <w:rFonts w:ascii="Arial" w:hAnsi="Arial" w:cs="Arial"/>
          <w:color w:val="009999"/>
          <w:sz w:val="24"/>
          <w:szCs w:val="24"/>
          <w:u w:val="single"/>
        </w:rPr>
        <w:br w:type="page"/>
      </w:r>
    </w:p>
    <w:tbl>
      <w:tblPr>
        <w:tblW w:w="9016" w:type="dxa"/>
        <w:tblCellMar>
          <w:left w:w="10" w:type="dxa"/>
          <w:right w:w="10" w:type="dxa"/>
        </w:tblCellMar>
        <w:tblLook w:val="0000" w:firstRow="0" w:lastRow="0" w:firstColumn="0" w:lastColumn="0" w:noHBand="0" w:noVBand="0"/>
      </w:tblPr>
      <w:tblGrid>
        <w:gridCol w:w="4294"/>
        <w:gridCol w:w="2340"/>
        <w:gridCol w:w="2382"/>
      </w:tblGrid>
      <w:tr w:rsidR="00C7638C" w14:paraId="20BA1F29" w14:textId="77777777">
        <w:tc>
          <w:tcPr>
            <w:tcW w:w="4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45C07" w14:textId="77777777" w:rsidR="00C7638C" w:rsidRDefault="00C160C2">
            <w:pPr>
              <w:pStyle w:val="PHEBulletpoints"/>
              <w:ind w:right="-2"/>
              <w:textAlignment w:val="auto"/>
              <w:rPr>
                <w:b/>
                <w:bCs/>
                <w:lang w:eastAsia="en-GB"/>
              </w:rPr>
            </w:pPr>
            <w:r>
              <w:rPr>
                <w:b/>
                <w:bCs/>
                <w:lang w:eastAsia="en-GB"/>
              </w:rPr>
              <w:lastRenderedPageBreak/>
              <w:t>Scenarios</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B493D" w14:textId="77777777" w:rsidR="00C7638C" w:rsidRDefault="00C160C2">
            <w:pPr>
              <w:pStyle w:val="PHEBulletpoints"/>
              <w:ind w:right="-2"/>
              <w:textAlignment w:val="auto"/>
              <w:rPr>
                <w:b/>
                <w:bCs/>
                <w:lang w:eastAsia="en-GB"/>
              </w:rPr>
            </w:pPr>
            <w:r>
              <w:rPr>
                <w:b/>
                <w:bCs/>
                <w:lang w:eastAsia="en-GB"/>
              </w:rPr>
              <w:t>Summary of risk</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59B0D" w14:textId="77777777" w:rsidR="00C7638C" w:rsidRDefault="00C160C2">
            <w:pPr>
              <w:pStyle w:val="PHEBulletpoints"/>
              <w:ind w:right="-2"/>
              <w:textAlignment w:val="auto"/>
              <w:rPr>
                <w:b/>
                <w:bCs/>
                <w:lang w:eastAsia="en-GB"/>
              </w:rPr>
            </w:pPr>
            <w:r>
              <w:rPr>
                <w:b/>
                <w:bCs/>
                <w:lang w:eastAsia="en-GB"/>
              </w:rPr>
              <w:t>Action required</w:t>
            </w:r>
          </w:p>
        </w:tc>
      </w:tr>
      <w:tr w:rsidR="00C7638C" w14:paraId="318420F9" w14:textId="77777777">
        <w:tc>
          <w:tcPr>
            <w:tcW w:w="4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A2EC7" w14:textId="77777777" w:rsidR="00C7638C" w:rsidRDefault="00C160C2">
            <w:pPr>
              <w:pStyle w:val="PHEBulletpoints"/>
              <w:ind w:right="-2"/>
              <w:textAlignment w:val="auto"/>
            </w:pPr>
            <w:r>
              <w:rPr>
                <w:lang w:eastAsia="en-GB"/>
              </w:rPr>
              <w:t xml:space="preserve">A confirmed case has worked during their infectious period. Their contacts have been identified and are self-isolating. Unless exempt </w:t>
            </w:r>
            <w:hyperlink r:id="rId47" w:history="1">
              <w:r>
                <w:rPr>
                  <w:rStyle w:val="Hyperlink"/>
                  <w:b/>
                  <w:bCs/>
                  <w:color w:val="009999"/>
                  <w:u w:val="single"/>
                  <w:lang w:eastAsia="en-GB"/>
                </w:rPr>
                <w:t>See further guidance</w:t>
              </w:r>
            </w:hyperlink>
            <w:r>
              <w:rPr>
                <w:color w:val="009999"/>
                <w:lang w:eastAsia="en-GB"/>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15BAF" w14:textId="77777777" w:rsidR="00C7638C" w:rsidRDefault="00C160C2">
            <w:pPr>
              <w:pStyle w:val="PHEBulletpoints"/>
              <w:ind w:right="-2"/>
              <w:textAlignment w:val="auto"/>
              <w:rPr>
                <w:lang w:eastAsia="en-GB"/>
              </w:rPr>
            </w:pPr>
            <w:r>
              <w:rPr>
                <w:lang w:eastAsia="en-GB"/>
              </w:rPr>
              <w:t>The risk of transmission has passed in the workplace setting, no further contacts in the workplace have been identified</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74F24" w14:textId="77777777" w:rsidR="00C7638C" w:rsidRDefault="00C160C2">
            <w:pPr>
              <w:pStyle w:val="PHEBulletpoints"/>
              <w:ind w:right="-2"/>
              <w:textAlignment w:val="auto"/>
              <w:rPr>
                <w:lang w:eastAsia="en-GB"/>
              </w:rPr>
            </w:pPr>
            <w:r>
              <w:rPr>
                <w:lang w:eastAsia="en-GB"/>
              </w:rPr>
              <w:t>No further action required</w:t>
            </w:r>
          </w:p>
        </w:tc>
      </w:tr>
      <w:tr w:rsidR="00C7638C" w14:paraId="241F007D" w14:textId="77777777">
        <w:tc>
          <w:tcPr>
            <w:tcW w:w="4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1C4E7" w14:textId="77777777" w:rsidR="00C7638C" w:rsidRDefault="00C160C2">
            <w:pPr>
              <w:pStyle w:val="PHEBulletpoints"/>
              <w:ind w:right="-2"/>
              <w:textAlignment w:val="auto"/>
              <w:rPr>
                <w:lang w:eastAsia="en-GB"/>
              </w:rPr>
            </w:pPr>
            <w:r>
              <w:rPr>
                <w:lang w:eastAsia="en-GB"/>
              </w:rPr>
              <w:t xml:space="preserve">Two or more cases develop symptoms and test positive within 14 days of each other, AND these cases have been identified as direct contacts of one another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BA098" w14:textId="77777777" w:rsidR="00C7638C" w:rsidRDefault="00C160C2">
            <w:pPr>
              <w:pStyle w:val="PHEBulletpoints"/>
              <w:ind w:right="-2"/>
              <w:textAlignment w:val="auto"/>
              <w:rPr>
                <w:lang w:eastAsia="en-GB"/>
              </w:rPr>
            </w:pPr>
            <w:r>
              <w:rPr>
                <w:lang w:eastAsia="en-GB"/>
              </w:rPr>
              <w:t>This is a likely outbreak</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CB66B" w14:textId="46E967D2" w:rsidR="00C7638C" w:rsidRDefault="00C160C2">
            <w:pPr>
              <w:pStyle w:val="PHEBulletpoints"/>
              <w:ind w:right="-2"/>
              <w:textAlignment w:val="auto"/>
            </w:pPr>
            <w:r>
              <w:rPr>
                <w:lang w:eastAsia="en-GB"/>
              </w:rPr>
              <w:t xml:space="preserve">Contact tracing should be undertaken for each case. If the setting has any concern and requires support either with contact tracing or discussing implementation of COVID-safe measures, </w:t>
            </w:r>
            <w:r>
              <w:rPr>
                <w:rStyle w:val="Hyperlink"/>
                <w:color w:val="000000"/>
                <w:lang w:eastAsia="en-GB"/>
              </w:rPr>
              <w:t xml:space="preserve">contact your local SPOC as stated in </w:t>
            </w:r>
            <w:hyperlink w:anchor="Section1" w:history="1">
              <w:r>
                <w:rPr>
                  <w:b/>
                  <w:bCs/>
                  <w:color w:val="009999"/>
                  <w:u w:val="single"/>
                  <w:shd w:val="clear" w:color="auto" w:fill="FFFFFF"/>
                  <w:lang w:eastAsia="en-GB"/>
                </w:rPr>
                <w:t>S</w:t>
              </w:r>
              <w:r>
                <w:rPr>
                  <w:rStyle w:val="Hyperlink"/>
                  <w:b/>
                  <w:bCs/>
                  <w:color w:val="009999"/>
                  <w:u w:val="single"/>
                  <w:shd w:val="clear" w:color="auto" w:fill="FFFFFF"/>
                  <w:lang w:eastAsia="en-GB"/>
                </w:rPr>
                <w:t>ection 1</w:t>
              </w:r>
            </w:hyperlink>
            <w:r>
              <w:rPr>
                <w:rStyle w:val="Hyperlink"/>
                <w:color w:val="009999"/>
                <w:lang w:eastAsia="en-GB"/>
              </w:rPr>
              <w:t xml:space="preserve"> </w:t>
            </w:r>
            <w:r>
              <w:rPr>
                <w:rStyle w:val="Hyperlink"/>
                <w:color w:val="000000"/>
                <w:lang w:eastAsia="en-GB"/>
              </w:rPr>
              <w:t>of this document</w:t>
            </w:r>
          </w:p>
        </w:tc>
      </w:tr>
      <w:tr w:rsidR="00C7638C" w14:paraId="04CA972E" w14:textId="77777777">
        <w:tc>
          <w:tcPr>
            <w:tcW w:w="4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2782D" w14:textId="77777777" w:rsidR="00C7638C" w:rsidRDefault="00C160C2">
            <w:pPr>
              <w:pStyle w:val="PHEBulletpoints"/>
              <w:ind w:right="-2"/>
              <w:textAlignment w:val="auto"/>
              <w:rPr>
                <w:lang w:eastAsia="en-GB"/>
              </w:rPr>
            </w:pPr>
            <w:r>
              <w:rPr>
                <w:lang w:eastAsia="en-GB"/>
              </w:rPr>
              <w:t>More than one case develops symptoms and tests positive within 14 days of each other. The cases have potentially spent time close to each other, e.g. they share a workspace or break room, but they have not been identified as direct contacts of each other.</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93C19" w14:textId="77777777" w:rsidR="00C7638C" w:rsidRDefault="00C160C2">
            <w:pPr>
              <w:pStyle w:val="PHEBulletpoints"/>
              <w:ind w:right="-2"/>
              <w:textAlignment w:val="auto"/>
              <w:rPr>
                <w:lang w:eastAsia="en-GB"/>
              </w:rPr>
            </w:pPr>
            <w:r>
              <w:rPr>
                <w:lang w:eastAsia="en-GB"/>
              </w:rPr>
              <w:t>This is a potential outbreak, although it may be that the cases have each caught the infection in the community</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37E8C" w14:textId="099F73DE" w:rsidR="00C7638C" w:rsidRDefault="00C160C2">
            <w:pPr>
              <w:pStyle w:val="PHEBulletpoints"/>
              <w:ind w:right="-2"/>
              <w:textAlignment w:val="auto"/>
            </w:pPr>
            <w:r>
              <w:rPr>
                <w:lang w:eastAsia="en-GB"/>
              </w:rPr>
              <w:t xml:space="preserve">Contact tracing should be undertaken for each case. If the setting has any concern and requires support either with contact tracing or discussing implementation of COVID-safe measures, </w:t>
            </w:r>
            <w:r>
              <w:rPr>
                <w:rStyle w:val="Hyperlink"/>
                <w:color w:val="000000"/>
                <w:lang w:eastAsia="en-GB"/>
              </w:rPr>
              <w:t xml:space="preserve">contact your local SPOC as stated in </w:t>
            </w:r>
            <w:hyperlink w:anchor="Section1" w:history="1">
              <w:r>
                <w:rPr>
                  <w:b/>
                  <w:bCs/>
                  <w:color w:val="009999"/>
                  <w:u w:val="single"/>
                  <w:lang w:eastAsia="en-GB"/>
                </w:rPr>
                <w:t>S</w:t>
              </w:r>
              <w:r>
                <w:rPr>
                  <w:rStyle w:val="Hyperlink"/>
                  <w:b/>
                  <w:bCs/>
                  <w:color w:val="009999"/>
                  <w:u w:val="single"/>
                  <w:lang w:eastAsia="en-GB"/>
                </w:rPr>
                <w:t>ection 1</w:t>
              </w:r>
            </w:hyperlink>
            <w:r>
              <w:rPr>
                <w:rStyle w:val="Hyperlink"/>
                <w:color w:val="009999"/>
                <w:lang w:eastAsia="en-GB"/>
              </w:rPr>
              <w:t xml:space="preserve"> </w:t>
            </w:r>
            <w:r>
              <w:rPr>
                <w:rStyle w:val="Hyperlink"/>
                <w:color w:val="000000"/>
                <w:lang w:eastAsia="en-GB"/>
              </w:rPr>
              <w:t>of this document</w:t>
            </w:r>
          </w:p>
        </w:tc>
      </w:tr>
    </w:tbl>
    <w:p w14:paraId="58EFE341" w14:textId="77777777" w:rsidR="003B7F10" w:rsidRDefault="00C160C2" w:rsidP="003B7F10">
      <w:pPr>
        <w:tabs>
          <w:tab w:val="left" w:pos="5290"/>
        </w:tabs>
        <w:rPr>
          <w:rFonts w:ascii="Arial" w:eastAsia="Times New Roman" w:hAnsi="Arial"/>
          <w:sz w:val="24"/>
          <w:szCs w:val="20"/>
        </w:rPr>
      </w:pPr>
      <w:r>
        <w:rPr>
          <w:rFonts w:ascii="Arial" w:eastAsia="Times New Roman" w:hAnsi="Arial"/>
          <w:sz w:val="24"/>
          <w:szCs w:val="20"/>
        </w:rPr>
        <w:tab/>
      </w:r>
      <w:bookmarkStart w:id="35" w:name="Section6"/>
      <w:bookmarkEnd w:id="35"/>
    </w:p>
    <w:p w14:paraId="1C8A1D54" w14:textId="77777777" w:rsidR="003B7F10" w:rsidRDefault="003B7F10">
      <w:pPr>
        <w:suppressAutoHyphens w:val="0"/>
        <w:rPr>
          <w:rFonts w:ascii="Arial" w:eastAsia="Times New Roman" w:hAnsi="Arial"/>
          <w:sz w:val="24"/>
          <w:szCs w:val="20"/>
        </w:rPr>
      </w:pPr>
      <w:r>
        <w:rPr>
          <w:rFonts w:ascii="Arial" w:eastAsia="Times New Roman" w:hAnsi="Arial"/>
          <w:sz w:val="24"/>
          <w:szCs w:val="20"/>
        </w:rPr>
        <w:br w:type="page"/>
      </w:r>
    </w:p>
    <w:p w14:paraId="40F92BE6" w14:textId="05EE283B" w:rsidR="00C7638C" w:rsidRPr="000C15E3" w:rsidRDefault="009F225D" w:rsidP="003B7F10">
      <w:pPr>
        <w:pStyle w:val="Heading1"/>
      </w:pPr>
      <w:bookmarkStart w:id="36" w:name="_Toc94036900"/>
      <w:r w:rsidRPr="000C15E3">
        <w:rPr>
          <w:rStyle w:val="PHEFrontpagemaintitle"/>
          <w:b/>
          <w:bCs w:val="0"/>
          <w:color w:val="009999"/>
          <w:sz w:val="56"/>
        </w:rPr>
        <w:lastRenderedPageBreak/>
        <w:t>Frequently Asked Questions</w:t>
      </w:r>
      <w:bookmarkEnd w:id="36"/>
    </w:p>
    <w:p w14:paraId="3215F856" w14:textId="77777777" w:rsidR="00C7638C" w:rsidRDefault="00C160C2">
      <w:pPr>
        <w:spacing w:after="0" w:line="320" w:lineRule="exact"/>
        <w:jc w:val="center"/>
        <w:rPr>
          <w:rFonts w:ascii="Arial" w:hAnsi="Arial" w:cs="Arial"/>
          <w:b/>
          <w:bCs/>
          <w:sz w:val="24"/>
          <w:szCs w:val="24"/>
          <w:u w:val="single"/>
        </w:rPr>
      </w:pPr>
      <w:r>
        <w:rPr>
          <w:rFonts w:ascii="Arial" w:hAnsi="Arial" w:cs="Arial"/>
          <w:b/>
          <w:bCs/>
          <w:sz w:val="24"/>
          <w:szCs w:val="24"/>
          <w:u w:val="single"/>
        </w:rPr>
        <w:t>Please note:</w:t>
      </w:r>
    </w:p>
    <w:p w14:paraId="0FE4D6A8" w14:textId="77777777" w:rsidR="00C7638C" w:rsidRDefault="00C7638C">
      <w:pPr>
        <w:spacing w:after="0" w:line="320" w:lineRule="exact"/>
        <w:jc w:val="center"/>
        <w:rPr>
          <w:rFonts w:ascii="Arial" w:hAnsi="Arial" w:cs="Arial"/>
          <w:b/>
          <w:bCs/>
          <w:sz w:val="24"/>
          <w:szCs w:val="24"/>
          <w:u w:val="single"/>
        </w:rPr>
      </w:pPr>
    </w:p>
    <w:p w14:paraId="590BB595" w14:textId="77777777" w:rsidR="00C7638C" w:rsidRDefault="00C160C2">
      <w:pPr>
        <w:spacing w:after="0" w:line="320" w:lineRule="exact"/>
        <w:jc w:val="center"/>
        <w:rPr>
          <w:rFonts w:ascii="Arial" w:hAnsi="Arial" w:cs="Arial"/>
          <w:b/>
          <w:bCs/>
          <w:sz w:val="24"/>
          <w:szCs w:val="24"/>
          <w:u w:val="single"/>
        </w:rPr>
      </w:pPr>
      <w:r>
        <w:rPr>
          <w:rFonts w:ascii="Arial" w:hAnsi="Arial" w:cs="Arial"/>
          <w:b/>
          <w:bCs/>
          <w:sz w:val="24"/>
          <w:szCs w:val="24"/>
          <w:u w:val="single"/>
        </w:rPr>
        <w:t>As COVID-19 is a rapidly evolving situation, guidance may change at short notice</w:t>
      </w:r>
    </w:p>
    <w:p w14:paraId="31420B11" w14:textId="77777777" w:rsidR="00C7638C" w:rsidRDefault="00C7638C">
      <w:pPr>
        <w:spacing w:after="0" w:line="320" w:lineRule="exact"/>
        <w:jc w:val="center"/>
        <w:rPr>
          <w:rFonts w:ascii="Arial" w:hAnsi="Arial" w:cs="Arial"/>
          <w:b/>
          <w:bCs/>
          <w:sz w:val="24"/>
          <w:szCs w:val="24"/>
          <w:u w:val="single"/>
        </w:rPr>
      </w:pPr>
    </w:p>
    <w:p w14:paraId="4DAF6145" w14:textId="77777777" w:rsidR="00C7638C" w:rsidRDefault="00C160C2">
      <w:pPr>
        <w:spacing w:after="0" w:line="320" w:lineRule="exact"/>
        <w:jc w:val="center"/>
        <w:rPr>
          <w:rFonts w:ascii="Arial" w:hAnsi="Arial" w:cs="Arial"/>
          <w:b/>
          <w:bCs/>
          <w:sz w:val="24"/>
          <w:szCs w:val="24"/>
          <w:u w:val="single"/>
        </w:rPr>
      </w:pPr>
      <w:r>
        <w:rPr>
          <w:rFonts w:ascii="Arial" w:hAnsi="Arial" w:cs="Arial"/>
          <w:b/>
          <w:bCs/>
          <w:sz w:val="24"/>
          <w:szCs w:val="24"/>
          <w:u w:val="single"/>
        </w:rPr>
        <w:t>We advise that you refer to the national guidance in addition to this document, and updates from UKHSA and your local authority.</w:t>
      </w:r>
    </w:p>
    <w:p w14:paraId="5C336297" w14:textId="77777777" w:rsidR="00C7638C" w:rsidRDefault="00C7638C">
      <w:pPr>
        <w:spacing w:after="0" w:line="320" w:lineRule="exact"/>
        <w:jc w:val="center"/>
        <w:rPr>
          <w:rFonts w:ascii="Arial" w:hAnsi="Arial" w:cs="Arial"/>
          <w:b/>
          <w:bCs/>
          <w:sz w:val="24"/>
          <w:szCs w:val="24"/>
          <w:u w:val="single"/>
        </w:rPr>
      </w:pPr>
    </w:p>
    <w:p w14:paraId="3A5A227B" w14:textId="77777777" w:rsidR="00C7638C" w:rsidRDefault="00C7638C">
      <w:pPr>
        <w:spacing w:after="0" w:line="320" w:lineRule="exact"/>
        <w:jc w:val="both"/>
        <w:rPr>
          <w:rFonts w:ascii="Arial" w:hAnsi="Arial" w:cs="Arial"/>
          <w:b/>
          <w:bCs/>
          <w:color w:val="009999"/>
          <w:sz w:val="24"/>
          <w:szCs w:val="24"/>
        </w:rPr>
      </w:pPr>
    </w:p>
    <w:p w14:paraId="2EE9AA8B" w14:textId="77777777" w:rsidR="00C7638C" w:rsidRDefault="00C7638C">
      <w:pPr>
        <w:spacing w:after="0" w:line="320" w:lineRule="exact"/>
        <w:jc w:val="both"/>
        <w:rPr>
          <w:rFonts w:ascii="Arial" w:hAnsi="Arial" w:cs="Arial"/>
          <w:b/>
          <w:bCs/>
          <w:color w:val="009999"/>
          <w:sz w:val="24"/>
          <w:szCs w:val="24"/>
        </w:rPr>
      </w:pPr>
    </w:p>
    <w:p w14:paraId="55405283" w14:textId="77777777" w:rsidR="00C7638C" w:rsidRPr="006618EA" w:rsidRDefault="00C160C2" w:rsidP="00435403">
      <w:pPr>
        <w:pStyle w:val="Heading2"/>
        <w:rPr>
          <w:i w:val="0"/>
          <w:iCs/>
        </w:rPr>
      </w:pPr>
      <w:bookmarkStart w:id="37" w:name="_Toc94036901"/>
      <w:r w:rsidRPr="006618EA">
        <w:rPr>
          <w:i w:val="0"/>
          <w:iCs/>
        </w:rPr>
        <w:t>Cases and contacts</w:t>
      </w:r>
      <w:bookmarkEnd w:id="37"/>
    </w:p>
    <w:p w14:paraId="1FAA5863" w14:textId="77777777" w:rsidR="00C7638C" w:rsidRDefault="00C7638C">
      <w:pPr>
        <w:spacing w:after="0" w:line="320" w:lineRule="exact"/>
        <w:jc w:val="both"/>
        <w:rPr>
          <w:rFonts w:ascii="Arial" w:hAnsi="Arial" w:cs="Arial"/>
          <w:b/>
          <w:bCs/>
          <w:color w:val="009999"/>
          <w:sz w:val="24"/>
          <w:szCs w:val="24"/>
        </w:rPr>
      </w:pPr>
    </w:p>
    <w:p w14:paraId="650D9DE9" w14:textId="77777777" w:rsidR="00C7638C" w:rsidRDefault="00C160C2">
      <w:pPr>
        <w:spacing w:after="0" w:line="320" w:lineRule="exact"/>
        <w:jc w:val="both"/>
      </w:pPr>
      <w:r>
        <w:rPr>
          <w:rFonts w:ascii="Arial" w:hAnsi="Arial" w:cs="Arial"/>
          <w:b/>
          <w:bCs/>
          <w:sz w:val="24"/>
          <w:szCs w:val="24"/>
        </w:rPr>
        <w:t xml:space="preserve">6.1 </w:t>
      </w:r>
      <w:r>
        <w:rPr>
          <w:rFonts w:ascii="Arial" w:hAnsi="Arial" w:cs="Arial"/>
          <w:b/>
          <w:bCs/>
          <w:color w:val="009999"/>
          <w:sz w:val="24"/>
          <w:szCs w:val="24"/>
        </w:rPr>
        <w:t>What is a household?</w:t>
      </w:r>
    </w:p>
    <w:p w14:paraId="566FEC94" w14:textId="77777777" w:rsidR="00C7638C" w:rsidRDefault="00C7638C">
      <w:pPr>
        <w:spacing w:after="0" w:line="320" w:lineRule="exact"/>
        <w:jc w:val="both"/>
        <w:rPr>
          <w:rFonts w:ascii="Arial" w:hAnsi="Arial" w:cs="Arial"/>
          <w:b/>
          <w:bCs/>
          <w:sz w:val="24"/>
          <w:szCs w:val="24"/>
          <w:u w:val="single"/>
        </w:rPr>
      </w:pPr>
    </w:p>
    <w:p w14:paraId="1ED3CA0D" w14:textId="77777777" w:rsidR="00C7638C" w:rsidRDefault="00C160C2">
      <w:pPr>
        <w:spacing w:after="0" w:line="320" w:lineRule="exact"/>
        <w:jc w:val="both"/>
        <w:rPr>
          <w:rFonts w:ascii="Arial" w:hAnsi="Arial" w:cs="Arial"/>
          <w:sz w:val="24"/>
          <w:szCs w:val="24"/>
        </w:rPr>
      </w:pPr>
      <w:r>
        <w:rPr>
          <w:rFonts w:ascii="Arial" w:hAnsi="Arial" w:cs="Arial"/>
          <w:sz w:val="24"/>
          <w:szCs w:val="24"/>
        </w:rPr>
        <w:t>A household is taken to mean anyone who the staff member lives with (sharing a bathroom or kitchen).</w:t>
      </w:r>
    </w:p>
    <w:p w14:paraId="3DFB17DC" w14:textId="77777777" w:rsidR="00C7638C" w:rsidRDefault="00C7638C">
      <w:pPr>
        <w:spacing w:after="0" w:line="320" w:lineRule="exact"/>
        <w:jc w:val="both"/>
        <w:rPr>
          <w:rFonts w:ascii="Arial" w:hAnsi="Arial" w:cs="Arial"/>
          <w:sz w:val="24"/>
          <w:szCs w:val="24"/>
        </w:rPr>
      </w:pPr>
    </w:p>
    <w:p w14:paraId="64CF232B" w14:textId="28D61AF8" w:rsidR="00C7638C" w:rsidRDefault="00C160C2">
      <w:pPr>
        <w:spacing w:after="0" w:line="320" w:lineRule="exact"/>
        <w:jc w:val="both"/>
      </w:pPr>
      <w:r>
        <w:rPr>
          <w:rFonts w:ascii="Arial" w:hAnsi="Arial" w:cs="Arial"/>
          <w:sz w:val="24"/>
          <w:szCs w:val="24"/>
        </w:rPr>
        <w:t xml:space="preserve">If someone in a staff member’s household is unwell with COVID-19 symptoms, then the staff member should isolate for 10 days if they are legally required to do so </w:t>
      </w:r>
      <w:hyperlink w:anchor="Section4" w:history="1">
        <w:r w:rsidRPr="00A44AA7">
          <w:rPr>
            <w:rStyle w:val="Hyperlink"/>
            <w:rFonts w:ascii="Arial" w:hAnsi="Arial" w:cs="Arial"/>
            <w:color w:val="009999"/>
            <w:sz w:val="24"/>
            <w:szCs w:val="24"/>
          </w:rPr>
          <w:t>(see section 4)</w:t>
        </w:r>
      </w:hyperlink>
      <w:r w:rsidR="00F50543">
        <w:rPr>
          <w:rFonts w:ascii="Arial" w:hAnsi="Arial" w:cs="Arial"/>
          <w:sz w:val="24"/>
          <w:szCs w:val="24"/>
        </w:rPr>
        <w:t xml:space="preserve"> a</w:t>
      </w:r>
      <w:r>
        <w:rPr>
          <w:rFonts w:ascii="Arial" w:hAnsi="Arial" w:cs="Arial"/>
          <w:sz w:val="24"/>
          <w:szCs w:val="24"/>
        </w:rPr>
        <w:t>nd arrange a PCR test</w:t>
      </w:r>
      <w:r w:rsidR="00A44AA7">
        <w:rPr>
          <w:rFonts w:ascii="Arial" w:hAnsi="Arial" w:cs="Arial"/>
          <w:sz w:val="24"/>
          <w:szCs w:val="24"/>
        </w:rPr>
        <w:t xml:space="preserve"> </w:t>
      </w:r>
      <w:r w:rsidR="00A44AA7" w:rsidRPr="00A44AA7">
        <w:rPr>
          <w:rFonts w:ascii="Arial" w:hAnsi="Arial" w:cs="Arial"/>
          <w:sz w:val="24"/>
          <w:szCs w:val="24"/>
          <w:highlight w:val="yellow"/>
        </w:rPr>
        <w:t>unless a positive PCR has already been ascertained</w:t>
      </w:r>
      <w:r>
        <w:rPr>
          <w:rFonts w:ascii="Arial" w:hAnsi="Arial" w:cs="Arial"/>
          <w:color w:val="009999"/>
          <w:sz w:val="24"/>
          <w:szCs w:val="24"/>
          <w:u w:val="single"/>
        </w:rPr>
        <w:t>.</w:t>
      </w:r>
      <w:r>
        <w:rPr>
          <w:rFonts w:ascii="Arial" w:hAnsi="Arial" w:cs="Arial"/>
          <w:color w:val="009999"/>
          <w:sz w:val="24"/>
          <w:szCs w:val="24"/>
        </w:rPr>
        <w:t xml:space="preserve"> </w:t>
      </w:r>
      <w:r>
        <w:rPr>
          <w:rFonts w:ascii="Arial" w:hAnsi="Arial" w:cs="Arial"/>
          <w:sz w:val="24"/>
          <w:szCs w:val="24"/>
        </w:rPr>
        <w:t xml:space="preserve">The isolation starts from the day the household member(s) became ill.  Please follow the </w:t>
      </w:r>
      <w:hyperlink r:id="rId48" w:history="1">
        <w:r>
          <w:rPr>
            <w:rStyle w:val="Hyperlink"/>
            <w:rFonts w:ascii="Arial" w:hAnsi="Arial" w:cs="Arial"/>
            <w:color w:val="009999"/>
            <w:sz w:val="24"/>
            <w:szCs w:val="24"/>
            <w:u w:val="single"/>
          </w:rPr>
          <w:t>Stay at Home Guidance</w:t>
        </w:r>
      </w:hyperlink>
      <w:r>
        <w:rPr>
          <w:rFonts w:ascii="Arial" w:hAnsi="Arial" w:cs="Arial"/>
          <w:sz w:val="24"/>
          <w:szCs w:val="24"/>
        </w:rPr>
        <w:t>.</w:t>
      </w:r>
    </w:p>
    <w:p w14:paraId="79851710" w14:textId="77777777" w:rsidR="00C7638C" w:rsidRDefault="00C7638C">
      <w:pPr>
        <w:spacing w:after="0" w:line="320" w:lineRule="exact"/>
        <w:jc w:val="both"/>
        <w:rPr>
          <w:rFonts w:ascii="Arial" w:hAnsi="Arial" w:cs="Arial"/>
          <w:sz w:val="24"/>
          <w:szCs w:val="24"/>
        </w:rPr>
      </w:pPr>
    </w:p>
    <w:p w14:paraId="01D2B6FB" w14:textId="4EA38252" w:rsidR="00C7638C" w:rsidRDefault="00C160C2">
      <w:pPr>
        <w:spacing w:after="0" w:line="320" w:lineRule="exact"/>
        <w:jc w:val="both"/>
      </w:pPr>
      <w:r>
        <w:rPr>
          <w:rFonts w:ascii="Arial" w:hAnsi="Arial" w:cs="Arial"/>
          <w:sz w:val="24"/>
          <w:szCs w:val="24"/>
        </w:rPr>
        <w:t>If the staff member subsequently develops symptoms they should isolate for 10 days from the date they developed symptoms,</w:t>
      </w:r>
      <w:r>
        <w:rPr>
          <w:rFonts w:ascii="Arial" w:hAnsi="Arial" w:cs="Arial"/>
          <w:color w:val="009999"/>
          <w:sz w:val="24"/>
          <w:szCs w:val="24"/>
          <w:u w:val="single"/>
        </w:rPr>
        <w:t xml:space="preserve"> </w:t>
      </w:r>
      <w:hyperlink r:id="rId49" w:history="1">
        <w:r w:rsidRPr="00A44AA7">
          <w:rPr>
            <w:rStyle w:val="Hyperlink"/>
            <w:rFonts w:ascii="Arial" w:hAnsi="Arial" w:cs="Arial"/>
            <w:color w:val="009999"/>
            <w:sz w:val="24"/>
            <w:szCs w:val="24"/>
            <w:highlight w:val="yellow"/>
            <w:u w:val="single"/>
          </w:rPr>
          <w:t>arrange a PCR test</w:t>
        </w:r>
      </w:hyperlink>
      <w:r w:rsidR="00A44AA7" w:rsidRPr="00A44AA7">
        <w:rPr>
          <w:rStyle w:val="Hyperlink"/>
          <w:rFonts w:ascii="Arial" w:hAnsi="Arial" w:cs="Arial"/>
          <w:color w:val="009999"/>
          <w:sz w:val="24"/>
          <w:szCs w:val="24"/>
          <w:highlight w:val="yellow"/>
          <w:u w:val="single"/>
        </w:rPr>
        <w:t xml:space="preserve"> unless they have already had a positive LFT</w:t>
      </w:r>
      <w:r w:rsidRPr="00A44AA7">
        <w:rPr>
          <w:rFonts w:ascii="Arial" w:hAnsi="Arial" w:cs="Arial"/>
          <w:sz w:val="24"/>
          <w:szCs w:val="24"/>
          <w:highlight w:val="yellow"/>
        </w:rPr>
        <w:t>,</w:t>
      </w:r>
      <w:r>
        <w:rPr>
          <w:rFonts w:ascii="Arial" w:hAnsi="Arial" w:cs="Arial"/>
          <w:sz w:val="24"/>
          <w:szCs w:val="24"/>
        </w:rPr>
        <w:t xml:space="preserve"> and </w:t>
      </w:r>
      <w:hyperlink r:id="rId50" w:history="1">
        <w:r>
          <w:rPr>
            <w:rStyle w:val="Hyperlink"/>
            <w:rFonts w:ascii="Arial" w:hAnsi="Arial" w:cs="Arial"/>
            <w:color w:val="009999"/>
            <w:sz w:val="24"/>
            <w:szCs w:val="24"/>
            <w:u w:val="single"/>
          </w:rPr>
          <w:t>follow the Stay at home guidance</w:t>
        </w:r>
      </w:hyperlink>
      <w:r>
        <w:rPr>
          <w:rFonts w:ascii="Arial" w:hAnsi="Arial" w:cs="Arial"/>
          <w:color w:val="009999"/>
          <w:sz w:val="24"/>
          <w:szCs w:val="24"/>
          <w:u w:val="single"/>
        </w:rPr>
        <w:t>.</w:t>
      </w:r>
      <w:r>
        <w:t xml:space="preserve"> </w:t>
      </w:r>
      <w:r>
        <w:rPr>
          <w:rFonts w:ascii="Arial" w:hAnsi="Arial" w:cs="Arial"/>
          <w:sz w:val="24"/>
          <w:szCs w:val="24"/>
        </w:rPr>
        <w:t xml:space="preserve">A person may be able to end their self-isolation period before the end of the 10 full days. They can take an LFD test from the </w:t>
      </w:r>
      <w:r w:rsidR="00A44AA7" w:rsidRPr="00A44AA7">
        <w:rPr>
          <w:rFonts w:ascii="Arial" w:hAnsi="Arial" w:cs="Arial"/>
          <w:sz w:val="24"/>
          <w:szCs w:val="24"/>
          <w:highlight w:val="yellow"/>
        </w:rPr>
        <w:t>fifth</w:t>
      </w:r>
      <w:r w:rsidRPr="00A44AA7">
        <w:rPr>
          <w:rFonts w:ascii="Arial" w:hAnsi="Arial" w:cs="Arial"/>
          <w:sz w:val="24"/>
          <w:szCs w:val="24"/>
          <w:highlight w:val="yellow"/>
        </w:rPr>
        <w:t xml:space="preserve"> day of the isolation period, and another LFD test on the following day.</w:t>
      </w:r>
      <w:r>
        <w:rPr>
          <w:rFonts w:ascii="Arial" w:hAnsi="Arial" w:cs="Arial"/>
          <w:sz w:val="24"/>
          <w:szCs w:val="24"/>
        </w:rPr>
        <w:t xml:space="preserve"> The second LFD test should be taken at least 24 hours later. If both these test results are negative, and the individual does not have a high temperature, they may end their self-isolation after the second negative test result</w:t>
      </w:r>
      <w:r w:rsidRPr="00A44AA7">
        <w:rPr>
          <w:rFonts w:ascii="Arial" w:hAnsi="Arial" w:cs="Arial"/>
          <w:sz w:val="24"/>
          <w:szCs w:val="24"/>
          <w:highlight w:val="yellow"/>
        </w:rPr>
        <w:t xml:space="preserve">. An LFD test should not be taken before the </w:t>
      </w:r>
      <w:r w:rsidR="00A44AA7" w:rsidRPr="00A44AA7">
        <w:rPr>
          <w:rFonts w:ascii="Arial" w:hAnsi="Arial" w:cs="Arial"/>
          <w:sz w:val="24"/>
          <w:szCs w:val="24"/>
          <w:highlight w:val="yellow"/>
        </w:rPr>
        <w:t>fifth</w:t>
      </w:r>
      <w:r w:rsidRPr="00A44AA7">
        <w:rPr>
          <w:rFonts w:ascii="Arial" w:hAnsi="Arial" w:cs="Arial"/>
          <w:sz w:val="24"/>
          <w:szCs w:val="24"/>
          <w:highlight w:val="yellow"/>
        </w:rPr>
        <w:t xml:space="preserve"> day of the isolation period</w:t>
      </w:r>
      <w:r>
        <w:rPr>
          <w:rFonts w:ascii="Arial" w:hAnsi="Arial" w:cs="Arial"/>
          <w:sz w:val="24"/>
          <w:szCs w:val="24"/>
        </w:rPr>
        <w:t>, and self-isolation should only end following 2 consecutive negative LFD tests which should be taken at least 24 hours apart.</w:t>
      </w:r>
    </w:p>
    <w:p w14:paraId="0BC25988" w14:textId="77777777" w:rsidR="00C7638C" w:rsidRDefault="00C7638C">
      <w:pPr>
        <w:spacing w:after="0" w:line="320" w:lineRule="exact"/>
        <w:jc w:val="both"/>
      </w:pPr>
    </w:p>
    <w:p w14:paraId="39F17F8A" w14:textId="211F788B" w:rsidR="00C7638C" w:rsidRDefault="00C160C2">
      <w:pPr>
        <w:spacing w:after="0" w:line="320" w:lineRule="exact"/>
        <w:jc w:val="both"/>
      </w:pPr>
      <w:r>
        <w:rPr>
          <w:rFonts w:ascii="Arial" w:hAnsi="Arial" w:cs="Arial"/>
          <w:sz w:val="24"/>
          <w:szCs w:val="24"/>
        </w:rPr>
        <w:t xml:space="preserve">If you take an LFD test from </w:t>
      </w:r>
      <w:r w:rsidRPr="00A44AA7">
        <w:rPr>
          <w:rFonts w:ascii="Arial" w:hAnsi="Arial" w:cs="Arial"/>
          <w:sz w:val="24"/>
          <w:szCs w:val="24"/>
          <w:highlight w:val="yellow"/>
        </w:rPr>
        <w:t xml:space="preserve">the </w:t>
      </w:r>
      <w:r w:rsidR="00A44AA7" w:rsidRPr="00A44AA7">
        <w:rPr>
          <w:rFonts w:ascii="Arial" w:hAnsi="Arial" w:cs="Arial"/>
          <w:sz w:val="24"/>
          <w:szCs w:val="24"/>
          <w:highlight w:val="yellow"/>
        </w:rPr>
        <w:t>fifth</w:t>
      </w:r>
      <w:r w:rsidRPr="00A44AA7">
        <w:rPr>
          <w:rFonts w:ascii="Arial" w:hAnsi="Arial" w:cs="Arial"/>
          <w:sz w:val="24"/>
          <w:szCs w:val="24"/>
          <w:highlight w:val="yellow"/>
        </w:rPr>
        <w:t xml:space="preserve"> day of your isolation period</w:t>
      </w:r>
      <w:r>
        <w:rPr>
          <w:rFonts w:ascii="Arial" w:hAnsi="Arial" w:cs="Arial"/>
          <w:sz w:val="24"/>
          <w:szCs w:val="24"/>
        </w:rPr>
        <w:t>, and the test result is positive, wait 24 hours before you take the next test.</w:t>
      </w:r>
    </w:p>
    <w:p w14:paraId="00B6A665" w14:textId="77777777" w:rsidR="00C7638C" w:rsidRDefault="00C7638C">
      <w:pPr>
        <w:spacing w:after="0" w:line="320" w:lineRule="exact"/>
        <w:jc w:val="both"/>
        <w:rPr>
          <w:rFonts w:ascii="Arial" w:hAnsi="Arial" w:cs="Arial"/>
          <w:b/>
          <w:bCs/>
          <w:color w:val="009999"/>
          <w:sz w:val="24"/>
          <w:szCs w:val="24"/>
          <w:u w:val="single"/>
        </w:rPr>
      </w:pPr>
    </w:p>
    <w:p w14:paraId="7A1A3001" w14:textId="7BAAC30E" w:rsidR="00C7638C" w:rsidRDefault="00C160C2">
      <w:pPr>
        <w:spacing w:after="0" w:line="320" w:lineRule="exact"/>
        <w:jc w:val="both"/>
        <w:rPr>
          <w:rFonts w:ascii="Arial" w:hAnsi="Arial" w:cs="Arial"/>
          <w:color w:val="000000"/>
          <w:sz w:val="24"/>
          <w:szCs w:val="24"/>
        </w:rPr>
      </w:pPr>
      <w:r>
        <w:rPr>
          <w:rFonts w:ascii="Arial" w:hAnsi="Arial" w:cs="Arial"/>
          <w:color w:val="000000"/>
          <w:sz w:val="24"/>
          <w:szCs w:val="24"/>
        </w:rPr>
        <w:lastRenderedPageBreak/>
        <w:t>For those who are not legally required to self-</w:t>
      </w:r>
      <w:proofErr w:type="spellStart"/>
      <w:r>
        <w:rPr>
          <w:rFonts w:ascii="Arial" w:hAnsi="Arial" w:cs="Arial"/>
          <w:color w:val="000000"/>
          <w:sz w:val="24"/>
          <w:szCs w:val="24"/>
        </w:rPr>
        <w:t>isolate,</w:t>
      </w:r>
      <w:r w:rsidR="00A44AA7">
        <w:rPr>
          <w:rFonts w:ascii="Arial" w:hAnsi="Arial" w:cs="Arial"/>
          <w:color w:val="000000"/>
          <w:sz w:val="24"/>
          <w:szCs w:val="24"/>
        </w:rPr>
        <w:t>it</w:t>
      </w:r>
      <w:proofErr w:type="spellEnd"/>
      <w:r>
        <w:rPr>
          <w:rFonts w:ascii="Arial" w:hAnsi="Arial" w:cs="Arial"/>
          <w:color w:val="000000"/>
          <w:sz w:val="24"/>
          <w:szCs w:val="24"/>
        </w:rPr>
        <w:t xml:space="preserve"> is now strongly advised to take a rapid lateral flow device (LFD) test every day for 7 days or until 10 days since their last contact with the person who tested positive for COVID-19 if this is earlier.</w:t>
      </w:r>
    </w:p>
    <w:p w14:paraId="59B082DC" w14:textId="77777777" w:rsidR="00C7638C" w:rsidRDefault="00C7638C">
      <w:pPr>
        <w:spacing w:after="0" w:line="320" w:lineRule="exact"/>
        <w:jc w:val="both"/>
        <w:rPr>
          <w:rFonts w:ascii="Arial" w:hAnsi="Arial" w:cs="Arial"/>
          <w:color w:val="000000"/>
          <w:sz w:val="24"/>
          <w:szCs w:val="24"/>
        </w:rPr>
      </w:pPr>
    </w:p>
    <w:p w14:paraId="639917E6" w14:textId="77777777" w:rsidR="00C7638C" w:rsidRDefault="00C7638C">
      <w:pPr>
        <w:spacing w:after="0" w:line="320" w:lineRule="exact"/>
        <w:jc w:val="both"/>
        <w:rPr>
          <w:rFonts w:ascii="Arial" w:hAnsi="Arial" w:cs="Arial"/>
          <w:b/>
          <w:bCs/>
          <w:color w:val="000000"/>
          <w:sz w:val="24"/>
          <w:szCs w:val="24"/>
        </w:rPr>
      </w:pPr>
    </w:p>
    <w:p w14:paraId="0336B491" w14:textId="77777777" w:rsidR="00C7638C" w:rsidRDefault="00C160C2">
      <w:pPr>
        <w:spacing w:after="0" w:line="320" w:lineRule="exact"/>
        <w:jc w:val="both"/>
      </w:pPr>
      <w:r>
        <w:rPr>
          <w:rFonts w:ascii="Arial" w:hAnsi="Arial" w:cs="Arial"/>
          <w:b/>
          <w:bCs/>
          <w:color w:val="000000"/>
          <w:sz w:val="24"/>
          <w:szCs w:val="24"/>
        </w:rPr>
        <w:t>6.2</w:t>
      </w:r>
      <w:r>
        <w:rPr>
          <w:rFonts w:ascii="Arial" w:hAnsi="Arial" w:cs="Arial"/>
          <w:color w:val="000000"/>
          <w:sz w:val="24"/>
          <w:szCs w:val="24"/>
        </w:rPr>
        <w:t xml:space="preserve"> </w:t>
      </w:r>
      <w:r>
        <w:rPr>
          <w:rFonts w:ascii="Arial" w:hAnsi="Arial" w:cs="Arial"/>
          <w:b/>
          <w:bCs/>
          <w:color w:val="009999"/>
          <w:sz w:val="24"/>
          <w:szCs w:val="24"/>
        </w:rPr>
        <w:t>Should a staff member come to the workplace if a member of their household is unwell?</w:t>
      </w:r>
    </w:p>
    <w:p w14:paraId="64B9C244" w14:textId="77777777" w:rsidR="00C7638C" w:rsidRDefault="00C7638C">
      <w:pPr>
        <w:spacing w:after="0" w:line="320" w:lineRule="exact"/>
        <w:jc w:val="both"/>
      </w:pPr>
    </w:p>
    <w:p w14:paraId="455E8F42" w14:textId="08869962" w:rsidR="00C7638C" w:rsidRDefault="00C160C2">
      <w:pPr>
        <w:spacing w:after="0" w:line="320" w:lineRule="exact"/>
        <w:jc w:val="both"/>
      </w:pPr>
      <w:r>
        <w:rPr>
          <w:rFonts w:ascii="Arial" w:hAnsi="Arial" w:cs="Arial"/>
          <w:sz w:val="24"/>
          <w:szCs w:val="24"/>
        </w:rPr>
        <w:t>If someone in a staff member’s household is unwell with COVID-19 symptoms, then the staff member should isolate for 10 days starting from the day the household member(s) became ill (they are legally required to isolate) unless exempt.  They must follow the</w:t>
      </w:r>
      <w:r>
        <w:rPr>
          <w:rFonts w:ascii="Arial" w:hAnsi="Arial" w:cs="Arial"/>
          <w:color w:val="009999"/>
          <w:sz w:val="24"/>
          <w:szCs w:val="24"/>
        </w:rPr>
        <w:t xml:space="preserve"> </w:t>
      </w:r>
      <w:hyperlink r:id="rId51" w:history="1">
        <w:r>
          <w:rPr>
            <w:rStyle w:val="Hyperlink"/>
            <w:rFonts w:ascii="Arial" w:hAnsi="Arial" w:cs="Arial"/>
            <w:color w:val="009999"/>
            <w:sz w:val="24"/>
            <w:szCs w:val="24"/>
            <w:u w:val="single"/>
          </w:rPr>
          <w:t>Stay at home guidance</w:t>
        </w:r>
      </w:hyperlink>
      <w:r>
        <w:rPr>
          <w:rFonts w:ascii="Arial" w:hAnsi="Arial" w:cs="Arial"/>
          <w:sz w:val="24"/>
          <w:szCs w:val="24"/>
        </w:rPr>
        <w:t xml:space="preserve">.  </w:t>
      </w:r>
      <w:hyperlink w:anchor="Section2" w:history="1">
        <w:r w:rsidRPr="00B971B9">
          <w:rPr>
            <w:rStyle w:val="Hyperlink"/>
            <w:rFonts w:ascii="Arial" w:hAnsi="Arial" w:cs="Arial"/>
            <w:color w:val="009999"/>
            <w:sz w:val="24"/>
            <w:szCs w:val="24"/>
          </w:rPr>
          <w:t>See Section 2.</w:t>
        </w:r>
      </w:hyperlink>
      <w:r>
        <w:rPr>
          <w:rFonts w:ascii="Arial" w:hAnsi="Arial" w:cs="Arial"/>
          <w:b/>
          <w:bCs/>
          <w:color w:val="009999"/>
          <w:sz w:val="24"/>
          <w:szCs w:val="24"/>
          <w:u w:val="single"/>
        </w:rPr>
        <w:t xml:space="preserve"> </w:t>
      </w:r>
      <w:r>
        <w:rPr>
          <w:rFonts w:ascii="Arial" w:hAnsi="Arial" w:cs="Arial"/>
          <w:sz w:val="24"/>
          <w:szCs w:val="24"/>
        </w:rPr>
        <w:t>If the household person has a negative PCR test the staff member no longer needs to isolate</w:t>
      </w:r>
      <w:r>
        <w:t xml:space="preserve"> </w:t>
      </w:r>
    </w:p>
    <w:p w14:paraId="57AABEAD" w14:textId="77777777" w:rsidR="00C7638C" w:rsidRDefault="00C7638C">
      <w:pPr>
        <w:spacing w:after="0" w:line="320" w:lineRule="exact"/>
        <w:jc w:val="both"/>
      </w:pPr>
    </w:p>
    <w:p w14:paraId="4C61DBAC" w14:textId="77777777" w:rsidR="00C7638C" w:rsidRDefault="00C160C2">
      <w:pPr>
        <w:spacing w:after="0" w:line="320" w:lineRule="exact"/>
        <w:jc w:val="both"/>
      </w:pPr>
      <w:r>
        <w:rPr>
          <w:rFonts w:ascii="Arial" w:hAnsi="Arial" w:cs="Arial"/>
          <w:sz w:val="24"/>
          <w:szCs w:val="24"/>
        </w:rPr>
        <w:t>For those who are not legally required to self-isolate, it is now strongly advised to take an LFD   test every day for 7 days or until 10 days since their last contact with the person who tested positive for COVID-19 if this is earlier.</w:t>
      </w:r>
    </w:p>
    <w:p w14:paraId="613533BE" w14:textId="77777777" w:rsidR="00C7638C" w:rsidRDefault="00C7638C">
      <w:pPr>
        <w:spacing w:after="0" w:line="320" w:lineRule="exact"/>
        <w:jc w:val="both"/>
        <w:rPr>
          <w:rFonts w:ascii="Arial" w:hAnsi="Arial" w:cs="Arial"/>
          <w:sz w:val="24"/>
          <w:szCs w:val="24"/>
        </w:rPr>
      </w:pPr>
    </w:p>
    <w:p w14:paraId="510EED31" w14:textId="0968DF17" w:rsidR="00C7638C" w:rsidRDefault="00C160C2">
      <w:pPr>
        <w:spacing w:after="0" w:line="320" w:lineRule="exact"/>
        <w:jc w:val="both"/>
      </w:pPr>
      <w:r>
        <w:rPr>
          <w:rFonts w:ascii="Arial" w:hAnsi="Arial" w:cs="Arial"/>
          <w:sz w:val="24"/>
          <w:szCs w:val="24"/>
        </w:rPr>
        <w:t xml:space="preserve">If the staff member subsequently develops symptoms they should isolate for 10 days from the date they developed symptoms, </w:t>
      </w:r>
      <w:hyperlink r:id="rId52" w:history="1">
        <w:r>
          <w:rPr>
            <w:rStyle w:val="Hyperlink"/>
            <w:rFonts w:ascii="Arial" w:hAnsi="Arial" w:cs="Arial"/>
            <w:color w:val="009999"/>
            <w:sz w:val="24"/>
            <w:szCs w:val="24"/>
            <w:u w:val="single"/>
          </w:rPr>
          <w:t>arrange a PCR</w:t>
        </w:r>
      </w:hyperlink>
      <w:r w:rsidR="00392584">
        <w:rPr>
          <w:rStyle w:val="Hyperlink"/>
          <w:rFonts w:ascii="Arial" w:hAnsi="Arial" w:cs="Arial"/>
          <w:color w:val="009999"/>
          <w:sz w:val="24"/>
          <w:szCs w:val="24"/>
          <w:u w:val="single"/>
        </w:rPr>
        <w:t xml:space="preserve"> </w:t>
      </w:r>
      <w:r w:rsidR="00392584" w:rsidRPr="00392584">
        <w:rPr>
          <w:rStyle w:val="Hyperlink"/>
          <w:rFonts w:ascii="Arial" w:hAnsi="Arial" w:cs="Arial"/>
          <w:color w:val="009999"/>
          <w:sz w:val="24"/>
          <w:szCs w:val="24"/>
          <w:highlight w:val="yellow"/>
          <w:u w:val="single"/>
        </w:rPr>
        <w:t>unless a positive LFT has already been ascertained</w:t>
      </w:r>
      <w:r w:rsidR="00392584">
        <w:rPr>
          <w:rStyle w:val="Hyperlink"/>
          <w:rFonts w:ascii="Arial" w:hAnsi="Arial" w:cs="Arial"/>
          <w:color w:val="009999"/>
          <w:sz w:val="24"/>
          <w:szCs w:val="24"/>
          <w:u w:val="single"/>
        </w:rPr>
        <w:t xml:space="preserve"> </w:t>
      </w:r>
      <w:r>
        <w:rPr>
          <w:rFonts w:ascii="Arial" w:hAnsi="Arial" w:cs="Arial"/>
          <w:b/>
          <w:bCs/>
          <w:color w:val="009999"/>
          <w:sz w:val="24"/>
          <w:szCs w:val="24"/>
        </w:rPr>
        <w:t xml:space="preserve"> </w:t>
      </w:r>
      <w:r>
        <w:rPr>
          <w:rFonts w:ascii="Arial" w:hAnsi="Arial" w:cs="Arial"/>
          <w:sz w:val="24"/>
          <w:szCs w:val="24"/>
        </w:rPr>
        <w:t xml:space="preserve">test and follow the </w:t>
      </w:r>
      <w:hyperlink r:id="rId53" w:history="1">
        <w:r>
          <w:rPr>
            <w:rStyle w:val="Hyperlink"/>
            <w:rFonts w:ascii="Arial" w:hAnsi="Arial" w:cs="Arial"/>
            <w:color w:val="009999"/>
            <w:sz w:val="24"/>
            <w:szCs w:val="24"/>
            <w:u w:val="single"/>
          </w:rPr>
          <w:t>Stay at home guidance</w:t>
        </w:r>
      </w:hyperlink>
      <w:r>
        <w:rPr>
          <w:rFonts w:ascii="Arial" w:hAnsi="Arial" w:cs="Arial"/>
          <w:b/>
          <w:bCs/>
          <w:color w:val="009999"/>
          <w:sz w:val="24"/>
          <w:szCs w:val="24"/>
          <w:u w:val="single"/>
        </w:rPr>
        <w:t xml:space="preserve"> </w:t>
      </w:r>
    </w:p>
    <w:p w14:paraId="44AE6397" w14:textId="77777777" w:rsidR="00C7638C" w:rsidRDefault="00C7638C">
      <w:pPr>
        <w:spacing w:after="0" w:line="320" w:lineRule="exact"/>
        <w:jc w:val="both"/>
        <w:rPr>
          <w:rFonts w:ascii="Arial" w:hAnsi="Arial" w:cs="Arial"/>
          <w:b/>
          <w:bCs/>
          <w:sz w:val="24"/>
          <w:szCs w:val="24"/>
          <w:u w:val="single"/>
        </w:rPr>
      </w:pPr>
    </w:p>
    <w:p w14:paraId="712F7C2F" w14:textId="77777777" w:rsidR="00C7638C" w:rsidRDefault="00C7638C">
      <w:pPr>
        <w:spacing w:after="0" w:line="320" w:lineRule="exact"/>
        <w:jc w:val="both"/>
        <w:rPr>
          <w:rFonts w:ascii="Arial" w:hAnsi="Arial" w:cs="Arial"/>
          <w:b/>
          <w:bCs/>
          <w:sz w:val="24"/>
          <w:szCs w:val="24"/>
        </w:rPr>
      </w:pPr>
    </w:p>
    <w:p w14:paraId="45BBF93B" w14:textId="77777777" w:rsidR="00C7638C" w:rsidRDefault="00C160C2">
      <w:pPr>
        <w:spacing w:after="0" w:line="320" w:lineRule="exact"/>
        <w:jc w:val="both"/>
      </w:pPr>
      <w:r>
        <w:rPr>
          <w:rFonts w:ascii="Arial" w:hAnsi="Arial" w:cs="Arial"/>
          <w:b/>
          <w:bCs/>
          <w:sz w:val="24"/>
          <w:szCs w:val="24"/>
        </w:rPr>
        <w:t>6.3</w:t>
      </w:r>
      <w:r>
        <w:rPr>
          <w:rFonts w:ascii="Arial" w:hAnsi="Arial" w:cs="Arial"/>
          <w:sz w:val="24"/>
          <w:szCs w:val="24"/>
        </w:rPr>
        <w:t xml:space="preserve"> </w:t>
      </w:r>
      <w:r>
        <w:rPr>
          <w:rFonts w:ascii="Arial" w:hAnsi="Arial" w:cs="Arial"/>
          <w:color w:val="009999"/>
          <w:sz w:val="24"/>
          <w:szCs w:val="24"/>
        </w:rPr>
        <w:t>I</w:t>
      </w:r>
      <w:r>
        <w:rPr>
          <w:rFonts w:ascii="Arial" w:hAnsi="Arial" w:cs="Arial"/>
          <w:b/>
          <w:bCs/>
          <w:color w:val="009999"/>
          <w:sz w:val="24"/>
          <w:szCs w:val="24"/>
        </w:rPr>
        <w:t>f a staff member who was a contact of a confirmed case tests negative, can they return to work</w:t>
      </w:r>
      <w:r>
        <w:rPr>
          <w:rFonts w:ascii="Arial" w:hAnsi="Arial" w:cs="Arial"/>
          <w:sz w:val="24"/>
          <w:szCs w:val="24"/>
        </w:rPr>
        <w:t>?</w:t>
      </w:r>
    </w:p>
    <w:p w14:paraId="57552479" w14:textId="77777777" w:rsidR="00C7638C" w:rsidRDefault="00C7638C">
      <w:pPr>
        <w:spacing w:after="0" w:line="320" w:lineRule="exact"/>
        <w:jc w:val="both"/>
        <w:rPr>
          <w:rFonts w:ascii="Arial" w:hAnsi="Arial" w:cs="Arial"/>
          <w:sz w:val="24"/>
          <w:szCs w:val="24"/>
        </w:rPr>
      </w:pPr>
    </w:p>
    <w:p w14:paraId="78652034" w14:textId="77777777" w:rsidR="00C7638C" w:rsidRDefault="00C160C2">
      <w:pPr>
        <w:spacing w:after="0" w:line="320" w:lineRule="exact"/>
        <w:jc w:val="both"/>
      </w:pPr>
      <w:r>
        <w:rPr>
          <w:rFonts w:ascii="Arial" w:hAnsi="Arial" w:cs="Arial"/>
          <w:sz w:val="24"/>
          <w:szCs w:val="24"/>
        </w:rPr>
        <w:t xml:space="preserve">No, they should complete 10 days of isolation unless they are not legally required to self- isolate </w:t>
      </w:r>
      <w:hyperlink w:anchor="Section2" w:history="1">
        <w:r>
          <w:rPr>
            <w:rStyle w:val="Hyperlink"/>
            <w:rFonts w:ascii="Arial" w:hAnsi="Arial" w:cs="Arial"/>
            <w:color w:val="009999"/>
            <w:sz w:val="24"/>
            <w:szCs w:val="24"/>
            <w:u w:val="single"/>
          </w:rPr>
          <w:t>See section 2.7</w:t>
        </w:r>
      </w:hyperlink>
      <w:r>
        <w:rPr>
          <w:rFonts w:ascii="Arial" w:hAnsi="Arial" w:cs="Arial"/>
          <w:sz w:val="24"/>
          <w:szCs w:val="24"/>
        </w:rPr>
        <w:t xml:space="preserve">. This is because they can develop the infection at any point up to day 10 (the incubation period for COVID-19), so if a person tests negative on day 3 they may still go on to develop the infection. </w:t>
      </w:r>
    </w:p>
    <w:p w14:paraId="5A915A75" w14:textId="77777777" w:rsidR="00C7638C" w:rsidRDefault="00C7638C">
      <w:pPr>
        <w:spacing w:after="0" w:line="320" w:lineRule="exact"/>
        <w:jc w:val="both"/>
        <w:rPr>
          <w:rFonts w:ascii="Arial" w:hAnsi="Arial" w:cs="Arial"/>
          <w:sz w:val="24"/>
          <w:szCs w:val="24"/>
        </w:rPr>
      </w:pPr>
    </w:p>
    <w:p w14:paraId="1548262E" w14:textId="3A088DB7" w:rsidR="00C7638C" w:rsidRDefault="00C160C2">
      <w:pPr>
        <w:spacing w:after="0" w:line="320" w:lineRule="exact"/>
        <w:jc w:val="both"/>
      </w:pPr>
      <w:r>
        <w:rPr>
          <w:rFonts w:ascii="Arial" w:hAnsi="Arial" w:cs="Arial"/>
          <w:sz w:val="24"/>
          <w:szCs w:val="24"/>
        </w:rPr>
        <w:t xml:space="preserve">Those who are not legally required to self- isolate are advised to take An LFD test every day for 7 days or until 10 days since their last contact with the person who tested positive for COVID-19 if this is earlier. </w:t>
      </w:r>
      <w:r>
        <w:rPr>
          <w:rFonts w:ascii="Arial" w:hAnsi="Arial" w:cs="Arial"/>
          <w:sz w:val="24"/>
          <w:szCs w:val="24"/>
          <w:shd w:val="clear" w:color="auto" w:fill="FFFF00"/>
        </w:rPr>
        <w:t xml:space="preserve">If they test positive on LFT they should isolate as a new case. A confirmation </w:t>
      </w:r>
      <w:r w:rsidR="00392584">
        <w:rPr>
          <w:rFonts w:ascii="Arial" w:hAnsi="Arial" w:cs="Arial"/>
          <w:sz w:val="24"/>
          <w:szCs w:val="24"/>
          <w:shd w:val="clear" w:color="auto" w:fill="FFFF00"/>
        </w:rPr>
        <w:t>PCR</w:t>
      </w:r>
      <w:r>
        <w:rPr>
          <w:rFonts w:ascii="Arial" w:hAnsi="Arial" w:cs="Arial"/>
          <w:sz w:val="24"/>
          <w:szCs w:val="24"/>
          <w:shd w:val="clear" w:color="auto" w:fill="FFFF00"/>
        </w:rPr>
        <w:t xml:space="preserve"> is not required.</w:t>
      </w:r>
    </w:p>
    <w:p w14:paraId="0BED66DD" w14:textId="77777777" w:rsidR="00C7638C" w:rsidRDefault="00C7638C">
      <w:pPr>
        <w:spacing w:after="0" w:line="320" w:lineRule="exact"/>
        <w:jc w:val="both"/>
        <w:rPr>
          <w:rFonts w:ascii="Arial" w:hAnsi="Arial" w:cs="Arial"/>
          <w:sz w:val="24"/>
          <w:szCs w:val="24"/>
        </w:rPr>
      </w:pPr>
    </w:p>
    <w:p w14:paraId="2D8FEFF2" w14:textId="77777777" w:rsidR="00C7638C" w:rsidRDefault="00C7638C">
      <w:pPr>
        <w:spacing w:after="0" w:line="320" w:lineRule="exact"/>
        <w:jc w:val="both"/>
        <w:rPr>
          <w:rFonts w:ascii="Arial" w:hAnsi="Arial" w:cs="Arial"/>
          <w:b/>
          <w:bCs/>
          <w:color w:val="000000"/>
          <w:sz w:val="24"/>
          <w:szCs w:val="24"/>
        </w:rPr>
      </w:pPr>
    </w:p>
    <w:p w14:paraId="05F4F195" w14:textId="75317F51" w:rsidR="00C7638C" w:rsidRDefault="00C160C2">
      <w:pPr>
        <w:spacing w:after="0" w:line="320" w:lineRule="exact"/>
        <w:jc w:val="both"/>
      </w:pPr>
      <w:r>
        <w:rPr>
          <w:rFonts w:ascii="Arial" w:hAnsi="Arial" w:cs="Arial"/>
          <w:b/>
          <w:bCs/>
          <w:color w:val="000000"/>
          <w:sz w:val="24"/>
          <w:szCs w:val="24"/>
        </w:rPr>
        <w:t>6.4</w:t>
      </w:r>
      <w:r>
        <w:rPr>
          <w:rFonts w:ascii="Arial" w:hAnsi="Arial" w:cs="Arial"/>
          <w:color w:val="000000"/>
          <w:sz w:val="24"/>
          <w:szCs w:val="24"/>
        </w:rPr>
        <w:t xml:space="preserve"> </w:t>
      </w:r>
      <w:r>
        <w:rPr>
          <w:rFonts w:ascii="Arial" w:hAnsi="Arial" w:cs="Arial"/>
          <w:b/>
          <w:bCs/>
          <w:color w:val="009999"/>
          <w:sz w:val="24"/>
          <w:szCs w:val="24"/>
        </w:rPr>
        <w:t>If a further member of their household develops symptoms while the staff member is already in self-isolation does the staff member need to restart their self-isolation period?</w:t>
      </w:r>
    </w:p>
    <w:p w14:paraId="20E48C5D" w14:textId="77777777" w:rsidR="00C7638C" w:rsidRDefault="00C7638C">
      <w:pPr>
        <w:spacing w:after="0" w:line="320" w:lineRule="exact"/>
        <w:jc w:val="both"/>
        <w:rPr>
          <w:rFonts w:ascii="Arial" w:hAnsi="Arial" w:cs="Arial"/>
          <w:sz w:val="24"/>
          <w:szCs w:val="24"/>
        </w:rPr>
      </w:pPr>
    </w:p>
    <w:p w14:paraId="7AE99E34" w14:textId="77777777" w:rsidR="00C7638C" w:rsidRDefault="00C160C2">
      <w:pPr>
        <w:spacing w:after="0" w:line="320" w:lineRule="exact"/>
        <w:jc w:val="both"/>
      </w:pPr>
      <w:r>
        <w:rPr>
          <w:rFonts w:ascii="Arial" w:hAnsi="Arial" w:cs="Arial"/>
          <w:sz w:val="24"/>
          <w:szCs w:val="24"/>
        </w:rPr>
        <w:t xml:space="preserve">No, If the staff member has remained well, they can return to their normal routine at the end of the 10-day period.  </w:t>
      </w:r>
      <w:hyperlink r:id="rId54" w:history="1">
        <w:r>
          <w:rPr>
            <w:rStyle w:val="Hyperlink"/>
            <w:rFonts w:ascii="Arial" w:hAnsi="Arial" w:cs="Arial"/>
            <w:color w:val="009999"/>
            <w:sz w:val="24"/>
            <w:szCs w:val="24"/>
            <w:u w:val="single"/>
          </w:rPr>
          <w:t>Stay at home and self-isolate guidance</w:t>
        </w:r>
      </w:hyperlink>
      <w:r>
        <w:rPr>
          <w:rFonts w:ascii="Arial" w:hAnsi="Arial" w:cs="Arial"/>
          <w:color w:val="009999"/>
          <w:sz w:val="24"/>
          <w:szCs w:val="24"/>
        </w:rPr>
        <w:t>.</w:t>
      </w:r>
    </w:p>
    <w:p w14:paraId="6F672999" w14:textId="77777777" w:rsidR="00C7638C" w:rsidRDefault="00C160C2">
      <w:pPr>
        <w:spacing w:after="0" w:line="320" w:lineRule="exact"/>
        <w:jc w:val="both"/>
        <w:rPr>
          <w:rFonts w:ascii="Arial" w:hAnsi="Arial" w:cs="Arial"/>
          <w:sz w:val="24"/>
          <w:szCs w:val="24"/>
        </w:rPr>
      </w:pPr>
      <w:r>
        <w:rPr>
          <w:rFonts w:ascii="Arial" w:hAnsi="Arial" w:cs="Arial"/>
          <w:sz w:val="24"/>
          <w:szCs w:val="24"/>
        </w:rPr>
        <w:lastRenderedPageBreak/>
        <w:t>If the staff member has developed symptoms during the 10-day isolation period, they need to be tested and, if positive, self-isolate for a further 10 days from the date of onset of their symptoms.</w:t>
      </w:r>
    </w:p>
    <w:p w14:paraId="63B3C465" w14:textId="77777777" w:rsidR="00C7638C" w:rsidRDefault="00C7638C">
      <w:pPr>
        <w:spacing w:after="0" w:line="320" w:lineRule="exact"/>
        <w:jc w:val="both"/>
        <w:rPr>
          <w:rFonts w:ascii="Arial" w:hAnsi="Arial" w:cs="Arial"/>
          <w:sz w:val="24"/>
          <w:szCs w:val="24"/>
          <w:shd w:val="clear" w:color="auto" w:fill="FFFF00"/>
        </w:rPr>
      </w:pPr>
      <w:bookmarkStart w:id="38" w:name="_Hlk91079241"/>
      <w:bookmarkStart w:id="39" w:name="_Hlk91080354"/>
    </w:p>
    <w:p w14:paraId="0282539A" w14:textId="22BD7FCF" w:rsidR="00C7638C" w:rsidRDefault="00C160C2">
      <w:pPr>
        <w:spacing w:after="0" w:line="320" w:lineRule="exact"/>
        <w:jc w:val="both"/>
      </w:pPr>
      <w:r>
        <w:rPr>
          <w:rFonts w:ascii="Arial" w:hAnsi="Arial" w:cs="Arial"/>
          <w:sz w:val="24"/>
          <w:szCs w:val="24"/>
          <w:shd w:val="clear" w:color="auto" w:fill="FFFF00"/>
        </w:rPr>
        <w:t xml:space="preserve">A person may be able to end their self-isolation period before the end of the 10 full days. They can take an LFD test from the </w:t>
      </w:r>
      <w:r w:rsidR="00392584">
        <w:rPr>
          <w:rFonts w:ascii="Arial" w:hAnsi="Arial" w:cs="Arial"/>
          <w:sz w:val="24"/>
          <w:szCs w:val="24"/>
          <w:shd w:val="clear" w:color="auto" w:fill="FFFF00"/>
        </w:rPr>
        <w:t>fifth</w:t>
      </w:r>
      <w:r>
        <w:rPr>
          <w:rFonts w:ascii="Arial" w:hAnsi="Arial" w:cs="Arial"/>
          <w:sz w:val="24"/>
          <w:szCs w:val="24"/>
          <w:shd w:val="clear" w:color="auto" w:fill="FFFF00"/>
        </w:rPr>
        <w:t xml:space="preserve"> day of the isolation period, and another LFD test on the following day. The second LFD test should be taken at least 24 hours later. If both these test results are negative, and the individual does not have a high temperature, they may end their self-isolation after the second negative test result. An LFD test should not be taken before the </w:t>
      </w:r>
      <w:r w:rsidR="00392584">
        <w:rPr>
          <w:rFonts w:ascii="Arial" w:hAnsi="Arial" w:cs="Arial"/>
          <w:sz w:val="24"/>
          <w:szCs w:val="24"/>
          <w:shd w:val="clear" w:color="auto" w:fill="FFFF00"/>
        </w:rPr>
        <w:t>f</w:t>
      </w:r>
      <w:r w:rsidR="00453BC6">
        <w:rPr>
          <w:rFonts w:ascii="Arial" w:hAnsi="Arial" w:cs="Arial"/>
          <w:sz w:val="24"/>
          <w:szCs w:val="24"/>
          <w:shd w:val="clear" w:color="auto" w:fill="FFFF00"/>
        </w:rPr>
        <w:t>ifth</w:t>
      </w:r>
      <w:r>
        <w:rPr>
          <w:rFonts w:ascii="Arial" w:hAnsi="Arial" w:cs="Arial"/>
          <w:sz w:val="24"/>
          <w:szCs w:val="24"/>
          <w:shd w:val="clear" w:color="auto" w:fill="FFFF00"/>
        </w:rPr>
        <w:t xml:space="preserve"> day of the isolation period, and self-isolation should only end following 2 consecutive negative LFD tests which should be taken at least 24 hours apart.</w:t>
      </w:r>
    </w:p>
    <w:p w14:paraId="5CCDE68D" w14:textId="77777777" w:rsidR="00C7638C" w:rsidRDefault="00C7638C">
      <w:pPr>
        <w:spacing w:after="0" w:line="320" w:lineRule="exact"/>
        <w:jc w:val="both"/>
        <w:rPr>
          <w:rFonts w:ascii="Arial" w:hAnsi="Arial" w:cs="Arial"/>
          <w:sz w:val="24"/>
          <w:szCs w:val="24"/>
          <w:shd w:val="clear" w:color="auto" w:fill="FFFF00"/>
        </w:rPr>
      </w:pPr>
    </w:p>
    <w:p w14:paraId="6212A47C" w14:textId="1F1DDC0F" w:rsidR="00C7638C" w:rsidRDefault="00C160C2">
      <w:pPr>
        <w:spacing w:after="0" w:line="320" w:lineRule="exact"/>
        <w:jc w:val="both"/>
      </w:pPr>
      <w:r>
        <w:rPr>
          <w:rFonts w:ascii="Arial" w:hAnsi="Arial" w:cs="Arial"/>
          <w:sz w:val="24"/>
          <w:szCs w:val="24"/>
          <w:shd w:val="clear" w:color="auto" w:fill="FFFF00"/>
        </w:rPr>
        <w:t xml:space="preserve">If you take an LFD test from the </w:t>
      </w:r>
      <w:r w:rsidR="00392584">
        <w:rPr>
          <w:rFonts w:ascii="Arial" w:hAnsi="Arial" w:cs="Arial"/>
          <w:sz w:val="24"/>
          <w:szCs w:val="24"/>
          <w:shd w:val="clear" w:color="auto" w:fill="FFFF00"/>
        </w:rPr>
        <w:t>fifth</w:t>
      </w:r>
      <w:r>
        <w:rPr>
          <w:rFonts w:ascii="Arial" w:hAnsi="Arial" w:cs="Arial"/>
          <w:sz w:val="24"/>
          <w:szCs w:val="24"/>
          <w:shd w:val="clear" w:color="auto" w:fill="FFFF00"/>
        </w:rPr>
        <w:t xml:space="preserve"> day of your isolation period, and the test result is positive, wait 24 hours before you take the next test.</w:t>
      </w:r>
    </w:p>
    <w:bookmarkEnd w:id="38"/>
    <w:bookmarkEnd w:id="39"/>
    <w:p w14:paraId="003D2429" w14:textId="77777777" w:rsidR="00C7638C" w:rsidRDefault="00C7638C">
      <w:pPr>
        <w:spacing w:after="0" w:line="320" w:lineRule="exact"/>
        <w:jc w:val="both"/>
        <w:rPr>
          <w:rFonts w:ascii="Arial" w:hAnsi="Arial" w:cs="Arial"/>
          <w:sz w:val="24"/>
          <w:szCs w:val="24"/>
        </w:rPr>
      </w:pPr>
    </w:p>
    <w:p w14:paraId="44A0D6B7" w14:textId="77777777" w:rsidR="00C7638C" w:rsidRDefault="00C160C2">
      <w:pPr>
        <w:spacing w:after="0" w:line="320" w:lineRule="exact"/>
        <w:jc w:val="both"/>
        <w:rPr>
          <w:rFonts w:ascii="Arial" w:hAnsi="Arial" w:cs="Arial"/>
          <w:sz w:val="24"/>
          <w:szCs w:val="24"/>
        </w:rPr>
      </w:pPr>
      <w:r>
        <w:rPr>
          <w:rFonts w:ascii="Arial" w:hAnsi="Arial" w:cs="Arial"/>
          <w:sz w:val="24"/>
          <w:szCs w:val="24"/>
        </w:rPr>
        <w:t>After the initial 10 days isolation period for the first household case is completed.  If any of the household members develop symptoms, then the whole household needs to start a new 10- day self-isolation period unless they are not legally required to self -isolate</w:t>
      </w:r>
    </w:p>
    <w:p w14:paraId="695A0F8F" w14:textId="77777777" w:rsidR="00C7638C" w:rsidRDefault="00C7638C">
      <w:pPr>
        <w:spacing w:after="0" w:line="320" w:lineRule="exact"/>
        <w:jc w:val="both"/>
        <w:rPr>
          <w:rFonts w:ascii="Arial" w:hAnsi="Arial" w:cs="Arial"/>
          <w:sz w:val="24"/>
          <w:szCs w:val="24"/>
        </w:rPr>
      </w:pPr>
    </w:p>
    <w:p w14:paraId="3F13CA73" w14:textId="77777777" w:rsidR="00C7638C" w:rsidRDefault="00C7638C">
      <w:pPr>
        <w:spacing w:after="0" w:line="320" w:lineRule="exact"/>
        <w:jc w:val="both"/>
        <w:rPr>
          <w:rFonts w:ascii="Arial" w:hAnsi="Arial" w:cs="Arial"/>
          <w:b/>
          <w:bCs/>
          <w:color w:val="000000"/>
          <w:sz w:val="24"/>
          <w:szCs w:val="24"/>
        </w:rPr>
      </w:pPr>
    </w:p>
    <w:p w14:paraId="754A6E06" w14:textId="77777777" w:rsidR="00C7638C" w:rsidRDefault="00C160C2">
      <w:pPr>
        <w:spacing w:after="0" w:line="320" w:lineRule="exact"/>
        <w:jc w:val="both"/>
      </w:pPr>
      <w:r>
        <w:rPr>
          <w:rFonts w:ascii="Arial" w:hAnsi="Arial" w:cs="Arial"/>
          <w:b/>
          <w:bCs/>
          <w:color w:val="000000"/>
          <w:sz w:val="24"/>
          <w:szCs w:val="24"/>
        </w:rPr>
        <w:t>6.5</w:t>
      </w:r>
      <w:r>
        <w:rPr>
          <w:rFonts w:ascii="Arial" w:hAnsi="Arial" w:cs="Arial"/>
          <w:color w:val="000000"/>
          <w:sz w:val="24"/>
          <w:szCs w:val="24"/>
        </w:rPr>
        <w:t xml:space="preserve"> </w:t>
      </w:r>
      <w:r>
        <w:rPr>
          <w:rFonts w:ascii="Arial" w:hAnsi="Arial" w:cs="Arial"/>
          <w:b/>
          <w:bCs/>
          <w:color w:val="009999"/>
          <w:sz w:val="24"/>
          <w:szCs w:val="24"/>
        </w:rPr>
        <w:t>If I am notified by a staff member that they are ill with symptoms of COVID-19. Do I need to advise the rest of the staff to self-isolate?</w:t>
      </w:r>
    </w:p>
    <w:p w14:paraId="436BCAA0" w14:textId="77777777" w:rsidR="00C7638C" w:rsidRDefault="00C7638C">
      <w:pPr>
        <w:spacing w:after="0" w:line="320" w:lineRule="exact"/>
        <w:jc w:val="both"/>
        <w:rPr>
          <w:rFonts w:ascii="Arial" w:hAnsi="Arial" w:cs="Arial"/>
          <w:sz w:val="24"/>
          <w:szCs w:val="24"/>
        </w:rPr>
      </w:pPr>
    </w:p>
    <w:p w14:paraId="19492C14" w14:textId="77777777" w:rsidR="00C7638C" w:rsidRDefault="00C160C2">
      <w:pPr>
        <w:spacing w:after="0" w:line="320" w:lineRule="exact"/>
        <w:jc w:val="both"/>
        <w:rPr>
          <w:rFonts w:ascii="Arial" w:hAnsi="Arial" w:cs="Arial"/>
          <w:sz w:val="24"/>
          <w:szCs w:val="24"/>
        </w:rPr>
      </w:pPr>
      <w:r>
        <w:rPr>
          <w:rFonts w:ascii="Arial" w:hAnsi="Arial" w:cs="Arial"/>
          <w:sz w:val="24"/>
          <w:szCs w:val="24"/>
        </w:rPr>
        <w:t xml:space="preserve">No, if the person who is ill has not yet been tested, or is awaiting their result, staff can attend the workplace as normal. The staff member who is ill should stay at home, follow the Stay at home guidance and be advised to get tested.  </w:t>
      </w:r>
    </w:p>
    <w:p w14:paraId="272CA77A" w14:textId="77777777" w:rsidR="00C7638C" w:rsidRDefault="00C7638C">
      <w:pPr>
        <w:spacing w:after="0" w:line="320" w:lineRule="exact"/>
        <w:jc w:val="both"/>
        <w:rPr>
          <w:rFonts w:ascii="Arial" w:eastAsia="Times New Roman" w:hAnsi="Arial"/>
          <w:sz w:val="24"/>
          <w:szCs w:val="20"/>
        </w:rPr>
      </w:pPr>
    </w:p>
    <w:p w14:paraId="5197B63D" w14:textId="3500C46A" w:rsidR="00F50543" w:rsidRDefault="00C160C2">
      <w:pPr>
        <w:spacing w:after="0" w:line="320" w:lineRule="exact"/>
        <w:jc w:val="both"/>
        <w:rPr>
          <w:rFonts w:ascii="Arial" w:hAnsi="Arial" w:cs="Arial"/>
          <w:sz w:val="24"/>
          <w:szCs w:val="24"/>
        </w:rPr>
      </w:pPr>
      <w:r>
        <w:rPr>
          <w:rFonts w:ascii="Arial" w:hAnsi="Arial" w:cs="Arial"/>
          <w:sz w:val="24"/>
          <w:szCs w:val="24"/>
        </w:rPr>
        <w:t xml:space="preserve">If the staff member has a positive PCR test for COVID-19, workplace contacts should be identified and asked to isolate for 10 days unless exempt and to take a PCR test.  </w:t>
      </w:r>
      <w:r>
        <w:rPr>
          <w:rFonts w:ascii="Arial" w:hAnsi="Arial" w:cs="Arial"/>
          <w:b/>
          <w:bCs/>
          <w:color w:val="009999"/>
          <w:sz w:val="24"/>
          <w:szCs w:val="24"/>
          <w:u w:val="single"/>
        </w:rPr>
        <w:t xml:space="preserve"> </w:t>
      </w:r>
      <w:hyperlink w:anchor="Section4" w:history="1">
        <w:r w:rsidRPr="00453BC6">
          <w:rPr>
            <w:rStyle w:val="Hyperlink"/>
            <w:rFonts w:ascii="Arial" w:hAnsi="Arial" w:cs="Arial"/>
            <w:color w:val="009999"/>
            <w:sz w:val="24"/>
            <w:szCs w:val="24"/>
          </w:rPr>
          <w:t>See Section 4 for more information.</w:t>
        </w:r>
        <w:r w:rsidRPr="00453BC6">
          <w:rPr>
            <w:rStyle w:val="Hyperlink"/>
            <w:rFonts w:ascii="Arial" w:hAnsi="Arial" w:cs="Arial"/>
            <w:b/>
            <w:bCs/>
            <w:color w:val="009999"/>
            <w:sz w:val="24"/>
            <w:szCs w:val="24"/>
          </w:rPr>
          <w:t xml:space="preserve"> </w:t>
        </w:r>
      </w:hyperlink>
    </w:p>
    <w:p w14:paraId="4366CE79" w14:textId="77777777" w:rsidR="00453BC6" w:rsidRDefault="00453BC6">
      <w:pPr>
        <w:spacing w:after="0" w:line="320" w:lineRule="exact"/>
        <w:jc w:val="both"/>
        <w:rPr>
          <w:rStyle w:val="Hyperlink"/>
          <w:rFonts w:ascii="Arial" w:hAnsi="Arial" w:cs="Arial"/>
          <w:b/>
          <w:bCs/>
          <w:color w:val="009999"/>
          <w:sz w:val="24"/>
          <w:szCs w:val="24"/>
          <w:u w:val="single"/>
        </w:rPr>
      </w:pPr>
    </w:p>
    <w:p w14:paraId="7721AD3D" w14:textId="083DBC20" w:rsidR="00C7638C" w:rsidRDefault="00C160C2">
      <w:pPr>
        <w:spacing w:after="0" w:line="320" w:lineRule="exact"/>
        <w:jc w:val="both"/>
      </w:pPr>
      <w:r>
        <w:rPr>
          <w:rStyle w:val="Hyperlink"/>
          <w:rFonts w:ascii="Arial" w:hAnsi="Arial" w:cs="Arial"/>
          <w:color w:val="auto"/>
          <w:sz w:val="24"/>
          <w:szCs w:val="24"/>
        </w:rPr>
        <w:t xml:space="preserve">If exempt, contacts should be advised to carry out daily LFD testing for 7 days.  </w:t>
      </w:r>
    </w:p>
    <w:p w14:paraId="3140B1A5" w14:textId="77777777" w:rsidR="00C7638C" w:rsidRDefault="00C7638C">
      <w:pPr>
        <w:spacing w:after="0" w:line="320" w:lineRule="exact"/>
        <w:jc w:val="both"/>
        <w:rPr>
          <w:rFonts w:ascii="Arial" w:hAnsi="Arial" w:cs="Arial"/>
          <w:b/>
          <w:bCs/>
          <w:color w:val="000000"/>
          <w:sz w:val="24"/>
          <w:szCs w:val="24"/>
        </w:rPr>
      </w:pPr>
    </w:p>
    <w:p w14:paraId="4717285F" w14:textId="77777777" w:rsidR="00392584" w:rsidRDefault="00392584">
      <w:pPr>
        <w:spacing w:after="0" w:line="320" w:lineRule="exact"/>
        <w:jc w:val="both"/>
        <w:rPr>
          <w:rFonts w:ascii="Arial" w:hAnsi="Arial" w:cs="Arial"/>
          <w:b/>
          <w:bCs/>
          <w:color w:val="000000"/>
          <w:sz w:val="24"/>
          <w:szCs w:val="24"/>
        </w:rPr>
      </w:pPr>
    </w:p>
    <w:p w14:paraId="19EBCF06" w14:textId="578FEA2A" w:rsidR="00C7638C" w:rsidRDefault="00C160C2">
      <w:pPr>
        <w:spacing w:after="0" w:line="320" w:lineRule="exact"/>
        <w:jc w:val="both"/>
      </w:pPr>
      <w:r>
        <w:rPr>
          <w:rFonts w:ascii="Arial" w:hAnsi="Arial" w:cs="Arial"/>
          <w:b/>
          <w:bCs/>
          <w:color w:val="000000"/>
          <w:sz w:val="24"/>
          <w:szCs w:val="24"/>
        </w:rPr>
        <w:t>6.6</w:t>
      </w:r>
      <w:r>
        <w:rPr>
          <w:rFonts w:ascii="Arial" w:hAnsi="Arial" w:cs="Arial"/>
          <w:color w:val="000000"/>
          <w:sz w:val="24"/>
          <w:szCs w:val="24"/>
        </w:rPr>
        <w:t xml:space="preserve"> </w:t>
      </w:r>
      <w:r>
        <w:rPr>
          <w:rFonts w:ascii="Arial" w:hAnsi="Arial" w:cs="Arial"/>
          <w:b/>
          <w:bCs/>
          <w:color w:val="009999"/>
          <w:sz w:val="24"/>
          <w:szCs w:val="24"/>
        </w:rPr>
        <w:t>If I am notified by a staff</w:t>
      </w:r>
      <w:r w:rsidR="00E23B1B">
        <w:rPr>
          <w:rFonts w:ascii="Arial" w:hAnsi="Arial" w:cs="Arial"/>
          <w:b/>
          <w:bCs/>
          <w:color w:val="009999"/>
          <w:sz w:val="24"/>
          <w:szCs w:val="24"/>
        </w:rPr>
        <w:t xml:space="preserve"> </w:t>
      </w:r>
      <w:proofErr w:type="gramStart"/>
      <w:r>
        <w:rPr>
          <w:rFonts w:ascii="Arial" w:hAnsi="Arial" w:cs="Arial"/>
          <w:b/>
          <w:bCs/>
          <w:color w:val="009999"/>
          <w:sz w:val="24"/>
          <w:szCs w:val="24"/>
        </w:rPr>
        <w:t>member</w:t>
      </w:r>
      <w:proofErr w:type="gramEnd"/>
      <w:r>
        <w:rPr>
          <w:rFonts w:ascii="Arial" w:hAnsi="Arial" w:cs="Arial"/>
          <w:b/>
          <w:bCs/>
          <w:color w:val="009999"/>
          <w:sz w:val="24"/>
          <w:szCs w:val="24"/>
        </w:rPr>
        <w:t xml:space="preserve"> they have had a positive test do I need to advise other staff not to attend work or notify anybody?</w:t>
      </w:r>
    </w:p>
    <w:p w14:paraId="0671E8FB" w14:textId="77777777" w:rsidR="00C7638C" w:rsidRDefault="00C7638C">
      <w:pPr>
        <w:spacing w:after="0" w:line="320" w:lineRule="exact"/>
        <w:jc w:val="both"/>
        <w:rPr>
          <w:rFonts w:ascii="Arial" w:hAnsi="Arial" w:cs="Arial"/>
          <w:b/>
          <w:bCs/>
          <w:color w:val="009999"/>
          <w:sz w:val="24"/>
          <w:szCs w:val="24"/>
        </w:rPr>
      </w:pPr>
    </w:p>
    <w:p w14:paraId="5B03A9D1" w14:textId="77777777" w:rsidR="00C7638C" w:rsidRDefault="00C160C2">
      <w:pPr>
        <w:spacing w:after="0" w:line="320" w:lineRule="exact"/>
        <w:jc w:val="both"/>
      </w:pPr>
      <w:r>
        <w:rPr>
          <w:rFonts w:ascii="Arial" w:hAnsi="Arial" w:cs="Arial"/>
          <w:sz w:val="24"/>
          <w:szCs w:val="24"/>
          <w:shd w:val="clear" w:color="auto" w:fill="FFFF00"/>
        </w:rPr>
        <w:t>If the staff member has tested positive on an</w:t>
      </w:r>
      <w:r>
        <w:rPr>
          <w:rFonts w:ascii="Arial" w:hAnsi="Arial" w:cs="Arial"/>
          <w:b/>
          <w:bCs/>
          <w:sz w:val="24"/>
          <w:szCs w:val="24"/>
          <w:shd w:val="clear" w:color="auto" w:fill="FFFF00"/>
        </w:rPr>
        <w:t xml:space="preserve"> LFD,</w:t>
      </w:r>
      <w:r>
        <w:rPr>
          <w:rFonts w:ascii="Arial" w:hAnsi="Arial" w:cs="Arial"/>
          <w:sz w:val="24"/>
          <w:szCs w:val="24"/>
          <w:shd w:val="clear" w:color="auto" w:fill="FFFF00"/>
        </w:rPr>
        <w:t xml:space="preserve"> then advise that they isolate as a case and register the test result online. They no longer need to do a confirmatory PCR test unless they are applying for </w:t>
      </w:r>
      <w:proofErr w:type="spellStart"/>
      <w:r>
        <w:rPr>
          <w:rFonts w:ascii="Arial" w:hAnsi="Arial" w:cs="Arial"/>
          <w:sz w:val="24"/>
          <w:szCs w:val="24"/>
          <w:shd w:val="clear" w:color="auto" w:fill="FFFF00"/>
        </w:rPr>
        <w:t>TTsP</w:t>
      </w:r>
      <w:proofErr w:type="spellEnd"/>
      <w:r>
        <w:rPr>
          <w:rFonts w:ascii="Arial" w:hAnsi="Arial" w:cs="Arial"/>
          <w:sz w:val="24"/>
          <w:szCs w:val="24"/>
          <w:shd w:val="clear" w:color="auto" w:fill="FFFF00"/>
        </w:rPr>
        <w:t xml:space="preserve"> support payment.</w:t>
      </w:r>
    </w:p>
    <w:p w14:paraId="36969F74" w14:textId="77777777" w:rsidR="00C7638C" w:rsidRDefault="00C7638C">
      <w:pPr>
        <w:spacing w:after="0" w:line="320" w:lineRule="exact"/>
        <w:jc w:val="both"/>
        <w:rPr>
          <w:rFonts w:ascii="Arial" w:hAnsi="Arial" w:cs="Arial"/>
          <w:sz w:val="24"/>
          <w:szCs w:val="24"/>
        </w:rPr>
      </w:pPr>
    </w:p>
    <w:p w14:paraId="4B6FE787" w14:textId="77777777" w:rsidR="00C7638C" w:rsidRDefault="00C160C2">
      <w:pPr>
        <w:spacing w:after="0" w:line="320" w:lineRule="exact"/>
        <w:jc w:val="both"/>
      </w:pPr>
      <w:r>
        <w:rPr>
          <w:rFonts w:ascii="Arial" w:hAnsi="Arial" w:cs="Arial"/>
          <w:sz w:val="24"/>
          <w:szCs w:val="24"/>
        </w:rPr>
        <w:lastRenderedPageBreak/>
        <w:t xml:space="preserve">If a member of staff tests positive for COVID-19 on </w:t>
      </w:r>
      <w:r>
        <w:rPr>
          <w:rFonts w:ascii="Arial" w:hAnsi="Arial" w:cs="Arial"/>
          <w:b/>
          <w:bCs/>
          <w:sz w:val="24"/>
          <w:szCs w:val="24"/>
        </w:rPr>
        <w:t>LFD</w:t>
      </w:r>
      <w:r>
        <w:rPr>
          <w:rFonts w:ascii="Arial" w:hAnsi="Arial" w:cs="Arial"/>
          <w:sz w:val="24"/>
          <w:szCs w:val="24"/>
        </w:rPr>
        <w:t xml:space="preserve"> then workplace contacts should be identified and asked to isolate for 10 days if they are legally required to do so.</w:t>
      </w:r>
      <w:hyperlink w:anchor="Section4" w:history="1">
        <w:r>
          <w:rPr>
            <w:rStyle w:val="Hyperlink"/>
            <w:rFonts w:ascii="Arial" w:hAnsi="Arial" w:cs="Arial"/>
            <w:color w:val="009999"/>
            <w:sz w:val="24"/>
            <w:szCs w:val="24"/>
          </w:rPr>
          <w:t xml:space="preserve"> </w:t>
        </w:r>
        <w:r>
          <w:rPr>
            <w:rStyle w:val="Hyperlink"/>
            <w:rFonts w:ascii="Arial" w:hAnsi="Arial" w:cs="Arial"/>
            <w:color w:val="000000"/>
            <w:sz w:val="24"/>
            <w:szCs w:val="24"/>
          </w:rPr>
          <w:t xml:space="preserve">Those contacts who are not legally required to self- isolate are advised to take a LFD test every day for 7 days or until 10 days since their last contact with the person who tested positive for COVID-19 if this is earlier. </w:t>
        </w:r>
        <w:r>
          <w:rPr>
            <w:rStyle w:val="Hyperlink"/>
            <w:rFonts w:ascii="Arial" w:hAnsi="Arial" w:cs="Arial"/>
            <w:color w:val="009999"/>
            <w:sz w:val="24"/>
            <w:szCs w:val="24"/>
            <w:u w:val="single"/>
          </w:rPr>
          <w:t>See Section 4 for more information.</w:t>
        </w:r>
      </w:hyperlink>
      <w:r>
        <w:rPr>
          <w:rStyle w:val="Hyperlink"/>
          <w:rFonts w:ascii="Arial" w:hAnsi="Arial" w:cs="Arial"/>
          <w:b/>
          <w:bCs/>
          <w:color w:val="009999"/>
          <w:sz w:val="24"/>
          <w:szCs w:val="24"/>
          <w:u w:val="single"/>
        </w:rPr>
        <w:t xml:space="preserve"> </w:t>
      </w:r>
    </w:p>
    <w:p w14:paraId="1F11FD56" w14:textId="77777777" w:rsidR="00C7638C" w:rsidRDefault="00C7638C">
      <w:pPr>
        <w:spacing w:after="0" w:line="320" w:lineRule="exact"/>
        <w:jc w:val="both"/>
        <w:rPr>
          <w:rFonts w:ascii="Arial" w:hAnsi="Arial" w:cs="Arial"/>
          <w:color w:val="009999"/>
          <w:sz w:val="24"/>
          <w:szCs w:val="24"/>
        </w:rPr>
      </w:pPr>
    </w:p>
    <w:p w14:paraId="1030972C" w14:textId="77777777" w:rsidR="00C7638C" w:rsidRDefault="00C7638C">
      <w:pPr>
        <w:spacing w:after="0" w:line="320" w:lineRule="exact"/>
        <w:jc w:val="both"/>
        <w:rPr>
          <w:rFonts w:ascii="Arial" w:hAnsi="Arial" w:cs="Arial"/>
          <w:b/>
          <w:bCs/>
          <w:color w:val="000000"/>
          <w:sz w:val="24"/>
          <w:szCs w:val="24"/>
        </w:rPr>
      </w:pPr>
    </w:p>
    <w:p w14:paraId="33243F0A" w14:textId="77777777" w:rsidR="00C7638C" w:rsidRDefault="00C160C2">
      <w:pPr>
        <w:spacing w:after="0" w:line="320" w:lineRule="exact"/>
        <w:jc w:val="both"/>
      </w:pPr>
      <w:r>
        <w:rPr>
          <w:rFonts w:ascii="Arial" w:hAnsi="Arial" w:cs="Arial"/>
          <w:b/>
          <w:bCs/>
          <w:color w:val="000000"/>
          <w:sz w:val="24"/>
          <w:szCs w:val="24"/>
        </w:rPr>
        <w:t>6.7</w:t>
      </w:r>
      <w:r>
        <w:rPr>
          <w:rFonts w:ascii="Arial" w:hAnsi="Arial" w:cs="Arial"/>
          <w:color w:val="000000"/>
          <w:sz w:val="24"/>
          <w:szCs w:val="24"/>
        </w:rPr>
        <w:t xml:space="preserve"> </w:t>
      </w:r>
      <w:r>
        <w:rPr>
          <w:rFonts w:ascii="Arial" w:hAnsi="Arial" w:cs="Arial"/>
          <w:b/>
          <w:bCs/>
          <w:color w:val="009999"/>
          <w:sz w:val="24"/>
          <w:szCs w:val="24"/>
        </w:rPr>
        <w:t xml:space="preserve">If I am notified by a staff -member they have had a positive test do I need to advise other staff not to attend work or notify anybody? </w:t>
      </w:r>
    </w:p>
    <w:p w14:paraId="10932420" w14:textId="77777777" w:rsidR="00C7638C" w:rsidRDefault="00C7638C">
      <w:pPr>
        <w:spacing w:after="0" w:line="320" w:lineRule="exact"/>
        <w:jc w:val="both"/>
        <w:rPr>
          <w:rFonts w:ascii="Arial" w:hAnsi="Arial" w:cs="Arial"/>
          <w:color w:val="000000"/>
          <w:sz w:val="24"/>
          <w:szCs w:val="24"/>
        </w:rPr>
      </w:pPr>
    </w:p>
    <w:p w14:paraId="77DD89A8" w14:textId="77777777" w:rsidR="00C7638C" w:rsidRDefault="00C160C2">
      <w:pPr>
        <w:spacing w:after="0" w:line="320" w:lineRule="exact"/>
        <w:jc w:val="both"/>
      </w:pPr>
      <w:r>
        <w:rPr>
          <w:rFonts w:ascii="Arial" w:hAnsi="Arial" w:cs="Arial"/>
          <w:color w:val="000000"/>
          <w:sz w:val="24"/>
          <w:szCs w:val="24"/>
        </w:rPr>
        <w:t xml:space="preserve">If the staff member has tested positive on an </w:t>
      </w:r>
      <w:r>
        <w:rPr>
          <w:rFonts w:ascii="Arial" w:hAnsi="Arial" w:cs="Arial"/>
          <w:b/>
          <w:bCs/>
          <w:color w:val="000000"/>
          <w:sz w:val="24"/>
          <w:szCs w:val="24"/>
        </w:rPr>
        <w:t>LFD</w:t>
      </w:r>
      <w:r>
        <w:rPr>
          <w:rFonts w:ascii="Arial" w:hAnsi="Arial" w:cs="Arial"/>
          <w:color w:val="000000"/>
          <w:sz w:val="24"/>
          <w:szCs w:val="24"/>
        </w:rPr>
        <w:t xml:space="preserve"> workplace contacts should be identified and asked to isolate for 10 days unless exempt. Those contacts who are not legally required to self- isolate are advised to take a test every day for 7 days or until 10 days since their last contact with the person who tested positive for COVID-19 if this is earlier. </w:t>
      </w:r>
    </w:p>
    <w:p w14:paraId="08F6EE6A" w14:textId="77777777" w:rsidR="00C7638C" w:rsidRDefault="00C7638C">
      <w:pPr>
        <w:spacing w:after="0" w:line="320" w:lineRule="exact"/>
        <w:jc w:val="both"/>
      </w:pPr>
    </w:p>
    <w:p w14:paraId="04252011" w14:textId="77777777" w:rsidR="00C7638C" w:rsidRDefault="003D1716">
      <w:pPr>
        <w:spacing w:after="0" w:line="320" w:lineRule="exact"/>
        <w:jc w:val="both"/>
      </w:pPr>
      <w:hyperlink w:anchor="Section4" w:history="1">
        <w:r w:rsidR="00C160C2">
          <w:rPr>
            <w:rStyle w:val="Hyperlink"/>
            <w:rFonts w:ascii="Arial" w:hAnsi="Arial" w:cs="Arial"/>
            <w:color w:val="009999"/>
            <w:sz w:val="24"/>
            <w:szCs w:val="24"/>
            <w:u w:val="single"/>
          </w:rPr>
          <w:t>See Section 4 for more information.</w:t>
        </w:r>
      </w:hyperlink>
    </w:p>
    <w:p w14:paraId="1F4BF190" w14:textId="77777777" w:rsidR="00C7638C" w:rsidRDefault="00C7638C">
      <w:pPr>
        <w:spacing w:after="0" w:line="320" w:lineRule="exact"/>
        <w:jc w:val="both"/>
      </w:pPr>
    </w:p>
    <w:p w14:paraId="3F7EDC6E" w14:textId="77777777" w:rsidR="00C7638C" w:rsidRDefault="00C160C2">
      <w:pPr>
        <w:spacing w:after="0" w:line="320" w:lineRule="exact"/>
        <w:jc w:val="both"/>
      </w:pPr>
      <w:r>
        <w:rPr>
          <w:rFonts w:ascii="Arial" w:hAnsi="Arial" w:cs="Arial"/>
          <w:color w:val="000000"/>
          <w:sz w:val="24"/>
          <w:szCs w:val="24"/>
        </w:rPr>
        <w:t xml:space="preserve">Employers should call the Self-Isolation Service Hub on </w:t>
      </w:r>
      <w:r>
        <w:rPr>
          <w:rFonts w:ascii="Arial" w:hAnsi="Arial" w:cs="Arial"/>
          <w:b/>
          <w:bCs/>
          <w:color w:val="000000"/>
          <w:sz w:val="24"/>
          <w:szCs w:val="24"/>
        </w:rPr>
        <w:t>020 3743 6715</w:t>
      </w:r>
      <w:r>
        <w:rPr>
          <w:rFonts w:ascii="Arial" w:hAnsi="Arial" w:cs="Arial"/>
          <w:color w:val="000000"/>
          <w:sz w:val="24"/>
          <w:szCs w:val="24"/>
        </w:rPr>
        <w:t xml:space="preserve"> as soon as they are made aware that any of their workers have tested positive on a PCR or LFD test.</w:t>
      </w:r>
    </w:p>
    <w:p w14:paraId="00DB4DDE" w14:textId="77777777" w:rsidR="00C7638C" w:rsidRDefault="00C7638C">
      <w:pPr>
        <w:spacing w:after="0" w:line="320" w:lineRule="exact"/>
        <w:jc w:val="both"/>
        <w:rPr>
          <w:rFonts w:ascii="Arial" w:hAnsi="Arial" w:cs="Arial"/>
          <w:color w:val="000000"/>
          <w:sz w:val="24"/>
          <w:szCs w:val="24"/>
        </w:rPr>
      </w:pPr>
    </w:p>
    <w:p w14:paraId="7846F252" w14:textId="77777777" w:rsidR="00C7638C" w:rsidRDefault="00C7638C">
      <w:pPr>
        <w:spacing w:after="0" w:line="320" w:lineRule="exact"/>
        <w:jc w:val="both"/>
        <w:rPr>
          <w:rFonts w:ascii="Arial" w:hAnsi="Arial" w:cs="Arial"/>
          <w:b/>
          <w:bCs/>
          <w:color w:val="000000"/>
          <w:sz w:val="24"/>
          <w:szCs w:val="24"/>
        </w:rPr>
      </w:pPr>
    </w:p>
    <w:p w14:paraId="54CB283A" w14:textId="77777777" w:rsidR="00C7638C" w:rsidRDefault="00C160C2">
      <w:pPr>
        <w:spacing w:after="0" w:line="320" w:lineRule="exact"/>
        <w:jc w:val="both"/>
      </w:pPr>
      <w:r>
        <w:rPr>
          <w:rFonts w:ascii="Arial" w:hAnsi="Arial" w:cs="Arial"/>
          <w:b/>
          <w:bCs/>
          <w:color w:val="000000"/>
          <w:sz w:val="24"/>
          <w:szCs w:val="24"/>
        </w:rPr>
        <w:t>6.8</w:t>
      </w:r>
      <w:r>
        <w:rPr>
          <w:rFonts w:ascii="Arial" w:hAnsi="Arial" w:cs="Arial"/>
          <w:color w:val="000000"/>
          <w:sz w:val="24"/>
          <w:szCs w:val="24"/>
        </w:rPr>
        <w:t xml:space="preserve"> </w:t>
      </w:r>
      <w:r>
        <w:rPr>
          <w:rFonts w:ascii="Arial" w:hAnsi="Arial" w:cs="Arial"/>
          <w:b/>
          <w:bCs/>
          <w:color w:val="009999"/>
          <w:sz w:val="24"/>
          <w:szCs w:val="24"/>
        </w:rPr>
        <w:t>Do I need to contact members of the public/my customers if a staff member tests PCR OR LFD positive?</w:t>
      </w:r>
    </w:p>
    <w:p w14:paraId="10D328CB" w14:textId="77777777" w:rsidR="00C7638C" w:rsidRDefault="00C7638C">
      <w:pPr>
        <w:spacing w:after="0" w:line="320" w:lineRule="exact"/>
        <w:jc w:val="both"/>
        <w:rPr>
          <w:rFonts w:ascii="Arial" w:hAnsi="Arial" w:cs="Arial"/>
          <w:color w:val="000000"/>
          <w:sz w:val="24"/>
          <w:szCs w:val="24"/>
        </w:rPr>
      </w:pPr>
    </w:p>
    <w:p w14:paraId="0FD0A08E" w14:textId="77777777" w:rsidR="00C7638C" w:rsidRDefault="00C160C2">
      <w:pPr>
        <w:spacing w:after="0" w:line="320" w:lineRule="exact"/>
        <w:jc w:val="both"/>
      </w:pPr>
      <w:r>
        <w:rPr>
          <w:rFonts w:ascii="Arial" w:hAnsi="Arial" w:cs="Arial"/>
          <w:color w:val="000000"/>
          <w:sz w:val="24"/>
          <w:szCs w:val="24"/>
        </w:rPr>
        <w:t>For some businesses where close personal contact is frequently required for example, the hairdressers the workplace should identify any customers who meet the definition of a close contact</w:t>
      </w:r>
      <w:r>
        <w:rPr>
          <w:rFonts w:ascii="Arial" w:hAnsi="Arial" w:cs="Arial"/>
          <w:color w:val="000000"/>
          <w:sz w:val="24"/>
          <w:szCs w:val="24"/>
          <w:u w:val="single"/>
        </w:rPr>
        <w:t xml:space="preserve"> </w:t>
      </w:r>
      <w:hyperlink w:anchor="Section2" w:history="1">
        <w:r>
          <w:rPr>
            <w:rStyle w:val="Hyperlink"/>
            <w:rFonts w:ascii="Arial" w:hAnsi="Arial" w:cs="Arial"/>
            <w:color w:val="009999"/>
            <w:sz w:val="24"/>
            <w:szCs w:val="24"/>
            <w:u w:val="single"/>
          </w:rPr>
          <w:t>(See Sect</w:t>
        </w:r>
        <w:bookmarkStart w:id="40" w:name="_Hlt92901806"/>
        <w:bookmarkStart w:id="41" w:name="_Hlt92901808"/>
        <w:r>
          <w:rPr>
            <w:rStyle w:val="Hyperlink"/>
            <w:rFonts w:ascii="Arial" w:hAnsi="Arial" w:cs="Arial"/>
            <w:color w:val="009999"/>
            <w:sz w:val="24"/>
            <w:szCs w:val="24"/>
            <w:u w:val="single"/>
          </w:rPr>
          <w:t>i</w:t>
        </w:r>
        <w:bookmarkEnd w:id="40"/>
        <w:bookmarkEnd w:id="41"/>
        <w:r>
          <w:rPr>
            <w:rStyle w:val="Hyperlink"/>
            <w:rFonts w:ascii="Arial" w:hAnsi="Arial" w:cs="Arial"/>
            <w:color w:val="009999"/>
            <w:sz w:val="24"/>
            <w:szCs w:val="24"/>
            <w:u w:val="single"/>
          </w:rPr>
          <w:t xml:space="preserve">on 2.9) </w:t>
        </w:r>
      </w:hyperlink>
      <w:r>
        <w:rPr>
          <w:rFonts w:ascii="Arial" w:hAnsi="Arial" w:cs="Arial"/>
          <w:color w:val="009999"/>
          <w:sz w:val="24"/>
          <w:szCs w:val="24"/>
        </w:rPr>
        <w:t xml:space="preserve"> </w:t>
      </w:r>
      <w:r>
        <w:rPr>
          <w:rFonts w:ascii="Arial" w:hAnsi="Arial" w:cs="Arial"/>
          <w:color w:val="000000"/>
          <w:sz w:val="24"/>
          <w:szCs w:val="24"/>
        </w:rPr>
        <w:t xml:space="preserve">and notify them that they are a contact and need to self-isolate for 10 days from the date they were exposed unless exempt.  If they are exempt, they should be advised to take a daily LFD test for 7 days.  Advise customers that their details will be passed to Test and Trace.  </w:t>
      </w:r>
    </w:p>
    <w:p w14:paraId="51AC32E3" w14:textId="77777777" w:rsidR="00C7638C" w:rsidRDefault="00C7638C">
      <w:pPr>
        <w:spacing w:after="0" w:line="320" w:lineRule="exact"/>
        <w:jc w:val="both"/>
        <w:rPr>
          <w:rFonts w:ascii="Arial" w:eastAsia="Times New Roman" w:hAnsi="Arial"/>
          <w:sz w:val="24"/>
          <w:szCs w:val="20"/>
        </w:rPr>
      </w:pPr>
    </w:p>
    <w:p w14:paraId="56291D5C" w14:textId="77777777" w:rsidR="00C7638C" w:rsidRDefault="00C160C2">
      <w:pPr>
        <w:spacing w:after="0" w:line="320" w:lineRule="exact"/>
        <w:jc w:val="both"/>
      </w:pPr>
      <w:r>
        <w:rPr>
          <w:rFonts w:ascii="Arial" w:hAnsi="Arial" w:cs="Arial"/>
          <w:color w:val="000000"/>
          <w:sz w:val="24"/>
          <w:szCs w:val="24"/>
        </w:rPr>
        <w:t xml:space="preserve">The workplace should provide a list of close contacts, both staff and customers </w:t>
      </w:r>
      <w:r>
        <w:rPr>
          <w:rFonts w:ascii="Arial" w:hAnsi="Arial" w:cs="Arial"/>
          <w:b/>
          <w:bCs/>
          <w:color w:val="000000"/>
          <w:sz w:val="24"/>
          <w:szCs w:val="24"/>
        </w:rPr>
        <w:t>to 020 3743 6715</w:t>
      </w:r>
      <w:r>
        <w:rPr>
          <w:rFonts w:ascii="Arial" w:hAnsi="Arial" w:cs="Arial"/>
          <w:color w:val="000000"/>
          <w:sz w:val="24"/>
          <w:szCs w:val="24"/>
        </w:rPr>
        <w:t xml:space="preserve"> with the index case’s </w:t>
      </w:r>
      <w:r>
        <w:rPr>
          <w:rFonts w:ascii="Arial" w:hAnsi="Arial" w:cs="Arial"/>
          <w:b/>
          <w:bCs/>
          <w:color w:val="000000"/>
          <w:sz w:val="24"/>
          <w:szCs w:val="24"/>
        </w:rPr>
        <w:t>CTAS ID</w:t>
      </w:r>
      <w:r>
        <w:rPr>
          <w:rFonts w:ascii="Arial" w:hAnsi="Arial" w:cs="Arial"/>
          <w:color w:val="000000"/>
          <w:sz w:val="24"/>
          <w:szCs w:val="24"/>
        </w:rPr>
        <w:t>.  The employee who has tested positive will have received this ID from NHS Test and Trace.  This will log the contacts on NHS Test and Trace and allow them to receive self-isolation support payment if required.</w:t>
      </w:r>
    </w:p>
    <w:p w14:paraId="025825AC" w14:textId="77777777" w:rsidR="00C7638C" w:rsidRDefault="00C7638C">
      <w:pPr>
        <w:spacing w:after="0" w:line="320" w:lineRule="exact"/>
        <w:jc w:val="both"/>
        <w:rPr>
          <w:rFonts w:ascii="Arial" w:hAnsi="Arial" w:cs="Arial"/>
          <w:color w:val="000000"/>
          <w:sz w:val="24"/>
          <w:szCs w:val="24"/>
        </w:rPr>
      </w:pPr>
    </w:p>
    <w:p w14:paraId="0AA9E365" w14:textId="77777777" w:rsidR="00C7638C" w:rsidRDefault="00C7638C">
      <w:pPr>
        <w:spacing w:after="0" w:line="320" w:lineRule="exact"/>
        <w:jc w:val="both"/>
        <w:rPr>
          <w:rFonts w:ascii="Arial" w:hAnsi="Arial" w:cs="Arial"/>
          <w:b/>
          <w:bCs/>
          <w:color w:val="000000"/>
          <w:sz w:val="24"/>
          <w:szCs w:val="24"/>
        </w:rPr>
      </w:pPr>
    </w:p>
    <w:p w14:paraId="32855E1B" w14:textId="77777777" w:rsidR="00C7638C" w:rsidRDefault="00C160C2">
      <w:pPr>
        <w:spacing w:after="0" w:line="320" w:lineRule="exact"/>
        <w:jc w:val="both"/>
      </w:pPr>
      <w:r>
        <w:rPr>
          <w:rFonts w:ascii="Arial" w:hAnsi="Arial" w:cs="Arial"/>
          <w:b/>
          <w:bCs/>
          <w:color w:val="000000"/>
          <w:sz w:val="24"/>
          <w:szCs w:val="24"/>
        </w:rPr>
        <w:t>6.10</w:t>
      </w:r>
      <w:r>
        <w:rPr>
          <w:rFonts w:ascii="Arial" w:hAnsi="Arial" w:cs="Arial"/>
          <w:b/>
          <w:bCs/>
          <w:color w:val="009999"/>
          <w:sz w:val="24"/>
          <w:szCs w:val="24"/>
        </w:rPr>
        <w:t xml:space="preserve"> A customer has informed me that they have tested positive for COVID19 what should I do?</w:t>
      </w:r>
    </w:p>
    <w:p w14:paraId="4177F60F" w14:textId="77777777" w:rsidR="00C7638C" w:rsidRDefault="00C7638C">
      <w:pPr>
        <w:spacing w:after="0" w:line="320" w:lineRule="exact"/>
        <w:jc w:val="both"/>
        <w:rPr>
          <w:rFonts w:ascii="Arial" w:hAnsi="Arial" w:cs="Arial"/>
          <w:color w:val="000000"/>
          <w:sz w:val="24"/>
          <w:szCs w:val="24"/>
        </w:rPr>
      </w:pPr>
    </w:p>
    <w:p w14:paraId="32277A40" w14:textId="77777777" w:rsidR="00C7638C" w:rsidRDefault="00C160C2">
      <w:pPr>
        <w:spacing w:after="0" w:line="320" w:lineRule="exact"/>
        <w:jc w:val="both"/>
      </w:pPr>
      <w:r>
        <w:rPr>
          <w:rFonts w:ascii="Arial" w:hAnsi="Arial" w:cs="Arial"/>
          <w:color w:val="000000"/>
          <w:sz w:val="24"/>
          <w:szCs w:val="24"/>
        </w:rPr>
        <w:lastRenderedPageBreak/>
        <w:t xml:space="preserve">If the customer has attended the workplace during their infectious period, the manager should assess whether any staff member meets the definition of a close contact </w:t>
      </w:r>
      <w:hyperlink w:anchor="Section2" w:history="1">
        <w:r>
          <w:rPr>
            <w:rStyle w:val="Hyperlink"/>
            <w:rFonts w:ascii="Arial" w:hAnsi="Arial" w:cs="Arial"/>
            <w:color w:val="009999"/>
            <w:sz w:val="24"/>
            <w:szCs w:val="24"/>
            <w:u w:val="single"/>
          </w:rPr>
          <w:t>(See Section 2.9)</w:t>
        </w:r>
      </w:hyperlink>
      <w:r>
        <w:rPr>
          <w:rFonts w:ascii="Arial" w:hAnsi="Arial" w:cs="Arial"/>
          <w:color w:val="009999"/>
          <w:sz w:val="24"/>
          <w:szCs w:val="24"/>
        </w:rPr>
        <w:t xml:space="preserve"> </w:t>
      </w:r>
      <w:r>
        <w:rPr>
          <w:rFonts w:ascii="Arial" w:hAnsi="Arial" w:cs="Arial"/>
          <w:color w:val="000000"/>
          <w:sz w:val="24"/>
          <w:szCs w:val="24"/>
        </w:rPr>
        <w:t>and advise them to self-isolate if necessary unless exempt. (For a staff member to claim for isolation payment they need to be linked as a contact to a case on CTAS therefore the customers CTAS ID would be required).</w:t>
      </w:r>
    </w:p>
    <w:p w14:paraId="2F89AE7C" w14:textId="77777777" w:rsidR="00C7638C" w:rsidRDefault="00C7638C">
      <w:pPr>
        <w:spacing w:after="0" w:line="320" w:lineRule="exact"/>
        <w:jc w:val="both"/>
        <w:rPr>
          <w:rFonts w:ascii="Arial" w:hAnsi="Arial" w:cs="Arial"/>
          <w:b/>
          <w:bCs/>
          <w:color w:val="000000"/>
          <w:sz w:val="24"/>
          <w:szCs w:val="24"/>
        </w:rPr>
      </w:pPr>
    </w:p>
    <w:p w14:paraId="4FF79E97" w14:textId="77777777" w:rsidR="00C7638C" w:rsidRDefault="00C7638C">
      <w:pPr>
        <w:spacing w:after="0" w:line="320" w:lineRule="exact"/>
        <w:jc w:val="both"/>
        <w:rPr>
          <w:rFonts w:ascii="Arial" w:hAnsi="Arial" w:cs="Arial"/>
          <w:b/>
          <w:bCs/>
          <w:color w:val="000000"/>
          <w:sz w:val="24"/>
          <w:szCs w:val="24"/>
        </w:rPr>
      </w:pPr>
    </w:p>
    <w:p w14:paraId="698BF4FF" w14:textId="77777777" w:rsidR="00C7638C" w:rsidRDefault="00C160C2">
      <w:pPr>
        <w:spacing w:after="0" w:line="320" w:lineRule="exact"/>
        <w:jc w:val="both"/>
      </w:pPr>
      <w:r>
        <w:rPr>
          <w:rFonts w:ascii="Arial" w:hAnsi="Arial" w:cs="Arial"/>
          <w:b/>
          <w:bCs/>
          <w:color w:val="000000"/>
          <w:sz w:val="24"/>
          <w:szCs w:val="24"/>
        </w:rPr>
        <w:t>6.11</w:t>
      </w:r>
      <w:r>
        <w:rPr>
          <w:rFonts w:ascii="Arial" w:hAnsi="Arial" w:cs="Arial"/>
          <w:b/>
          <w:bCs/>
          <w:color w:val="009999"/>
          <w:sz w:val="24"/>
          <w:szCs w:val="24"/>
        </w:rPr>
        <w:t xml:space="preserve"> Do I need to let my other customers know?</w:t>
      </w:r>
    </w:p>
    <w:p w14:paraId="3942DB4A" w14:textId="77777777" w:rsidR="00C7638C" w:rsidRDefault="00C7638C">
      <w:pPr>
        <w:spacing w:after="0" w:line="320" w:lineRule="exact"/>
        <w:jc w:val="both"/>
        <w:rPr>
          <w:rFonts w:ascii="Arial" w:hAnsi="Arial" w:cs="Arial"/>
          <w:color w:val="000000"/>
          <w:sz w:val="24"/>
          <w:szCs w:val="24"/>
        </w:rPr>
      </w:pPr>
    </w:p>
    <w:p w14:paraId="54E37B00" w14:textId="75D0090B" w:rsidR="00C7638C" w:rsidRDefault="00C160C2">
      <w:pPr>
        <w:spacing w:after="0" w:line="320" w:lineRule="exact"/>
        <w:jc w:val="both"/>
        <w:rPr>
          <w:rFonts w:ascii="Arial" w:hAnsi="Arial" w:cs="Arial"/>
          <w:color w:val="000000"/>
          <w:sz w:val="24"/>
          <w:szCs w:val="24"/>
        </w:rPr>
      </w:pPr>
      <w:r>
        <w:rPr>
          <w:rFonts w:ascii="Arial" w:hAnsi="Arial" w:cs="Arial"/>
          <w:color w:val="000000"/>
          <w:sz w:val="24"/>
          <w:szCs w:val="24"/>
        </w:rPr>
        <w:t xml:space="preserve">No, if your customers have not been identified as contacts there is no requirement to inform them.  If you are aware of multiple cases as outlined in </w:t>
      </w:r>
      <w:hyperlink w:anchor="Section5" w:history="1">
        <w:r w:rsidRPr="00F50543">
          <w:rPr>
            <w:rStyle w:val="Hyperlink"/>
            <w:rFonts w:ascii="Arial" w:hAnsi="Arial" w:cs="Arial"/>
            <w:sz w:val="24"/>
            <w:szCs w:val="24"/>
          </w:rPr>
          <w:t>Section 5</w:t>
        </w:r>
      </w:hyperlink>
      <w:r>
        <w:rPr>
          <w:rFonts w:ascii="Arial" w:hAnsi="Arial" w:cs="Arial"/>
          <w:color w:val="000000"/>
          <w:sz w:val="24"/>
          <w:szCs w:val="24"/>
        </w:rPr>
        <w:t xml:space="preserve"> please contact the Local Authority Public health team/UKHSA NW health protection team/contact tracing hub who will advise you of further steps to take.</w:t>
      </w:r>
    </w:p>
    <w:p w14:paraId="35F29607" w14:textId="77777777" w:rsidR="00C7638C" w:rsidRDefault="00C7638C">
      <w:pPr>
        <w:spacing w:after="0" w:line="320" w:lineRule="exact"/>
        <w:jc w:val="both"/>
        <w:rPr>
          <w:rFonts w:ascii="Arial" w:hAnsi="Arial" w:cs="Arial"/>
          <w:color w:val="000000"/>
          <w:sz w:val="24"/>
          <w:szCs w:val="24"/>
        </w:rPr>
      </w:pPr>
    </w:p>
    <w:p w14:paraId="36725B04" w14:textId="77777777" w:rsidR="00C7638C" w:rsidRDefault="00C7638C">
      <w:pPr>
        <w:spacing w:after="0" w:line="320" w:lineRule="exact"/>
        <w:jc w:val="both"/>
        <w:rPr>
          <w:rFonts w:ascii="Arial" w:hAnsi="Arial" w:cs="Arial"/>
          <w:b/>
          <w:bCs/>
          <w:color w:val="000000"/>
          <w:sz w:val="24"/>
          <w:szCs w:val="24"/>
        </w:rPr>
      </w:pPr>
    </w:p>
    <w:p w14:paraId="5C1A8570" w14:textId="77777777" w:rsidR="00C7638C" w:rsidRDefault="00C160C2">
      <w:pPr>
        <w:spacing w:after="0" w:line="320" w:lineRule="exact"/>
        <w:jc w:val="both"/>
      </w:pPr>
      <w:r>
        <w:rPr>
          <w:rFonts w:ascii="Arial" w:hAnsi="Arial" w:cs="Arial"/>
          <w:b/>
          <w:bCs/>
          <w:color w:val="000000"/>
          <w:sz w:val="24"/>
          <w:szCs w:val="24"/>
        </w:rPr>
        <w:t>6.12</w:t>
      </w:r>
      <w:r>
        <w:rPr>
          <w:rFonts w:ascii="Arial" w:hAnsi="Arial" w:cs="Arial"/>
          <w:color w:val="000000"/>
          <w:sz w:val="24"/>
          <w:szCs w:val="24"/>
        </w:rPr>
        <w:t xml:space="preserve"> </w:t>
      </w:r>
      <w:r>
        <w:rPr>
          <w:rFonts w:ascii="Arial" w:hAnsi="Arial" w:cs="Arial"/>
          <w:b/>
          <w:bCs/>
          <w:color w:val="009999"/>
          <w:sz w:val="24"/>
          <w:szCs w:val="24"/>
        </w:rPr>
        <w:t>A household member of a staff member is a contact of someone who tested positive for COVID-19, what should we do?</w:t>
      </w:r>
    </w:p>
    <w:p w14:paraId="007E037E" w14:textId="77777777" w:rsidR="00C7638C" w:rsidRDefault="00C7638C">
      <w:pPr>
        <w:spacing w:after="0" w:line="320" w:lineRule="exact"/>
        <w:jc w:val="both"/>
        <w:rPr>
          <w:rFonts w:ascii="Arial" w:hAnsi="Arial" w:cs="Arial"/>
          <w:color w:val="000000"/>
          <w:sz w:val="24"/>
          <w:szCs w:val="24"/>
        </w:rPr>
      </w:pPr>
    </w:p>
    <w:p w14:paraId="7D58982A" w14:textId="77777777" w:rsidR="00C7638C" w:rsidRDefault="00C160C2">
      <w:pPr>
        <w:spacing w:after="0" w:line="320" w:lineRule="exact"/>
        <w:jc w:val="both"/>
        <w:rPr>
          <w:rFonts w:ascii="Arial" w:hAnsi="Arial" w:cs="Arial"/>
          <w:color w:val="000000"/>
          <w:sz w:val="24"/>
          <w:szCs w:val="24"/>
        </w:rPr>
      </w:pPr>
      <w:r>
        <w:rPr>
          <w:rFonts w:ascii="Arial" w:hAnsi="Arial" w:cs="Arial"/>
          <w:color w:val="000000"/>
          <w:sz w:val="24"/>
          <w:szCs w:val="24"/>
        </w:rPr>
        <w:t>There is no need to take any action. If a person is known to be a contact of a confirmed case, they will be advised to self-isolate and follow the guidance for contacts. The rest of their household do not need to isolate as long as they did not also have contact with the confirmed case, and as long as nobody in the house has symptoms or tests positive the staff member can continue to attend work.</w:t>
      </w:r>
    </w:p>
    <w:p w14:paraId="4AD28795" w14:textId="77777777" w:rsidR="00C7638C" w:rsidRDefault="00C7638C">
      <w:pPr>
        <w:spacing w:after="0" w:line="320" w:lineRule="exact"/>
        <w:jc w:val="both"/>
        <w:rPr>
          <w:rFonts w:ascii="Arial" w:hAnsi="Arial" w:cs="Arial"/>
          <w:color w:val="000000"/>
          <w:sz w:val="24"/>
          <w:szCs w:val="24"/>
        </w:rPr>
      </w:pPr>
    </w:p>
    <w:p w14:paraId="09A83BF8" w14:textId="77777777" w:rsidR="00C7638C" w:rsidRDefault="00C7638C">
      <w:pPr>
        <w:spacing w:after="0" w:line="320" w:lineRule="exact"/>
        <w:jc w:val="both"/>
        <w:rPr>
          <w:rFonts w:ascii="Arial" w:hAnsi="Arial" w:cs="Arial"/>
          <w:b/>
          <w:bCs/>
          <w:sz w:val="24"/>
          <w:szCs w:val="24"/>
        </w:rPr>
      </w:pPr>
    </w:p>
    <w:p w14:paraId="16114E98" w14:textId="77777777" w:rsidR="00C7638C" w:rsidRDefault="00C160C2">
      <w:pPr>
        <w:spacing w:after="0" w:line="320" w:lineRule="exact"/>
        <w:jc w:val="both"/>
      </w:pPr>
      <w:r>
        <w:rPr>
          <w:rFonts w:ascii="Arial" w:hAnsi="Arial" w:cs="Arial"/>
          <w:b/>
          <w:bCs/>
          <w:sz w:val="24"/>
          <w:szCs w:val="24"/>
        </w:rPr>
        <w:t>6.13</w:t>
      </w:r>
      <w:r>
        <w:rPr>
          <w:rFonts w:ascii="Arial" w:hAnsi="Arial" w:cs="Arial"/>
          <w:sz w:val="24"/>
          <w:szCs w:val="24"/>
        </w:rPr>
        <w:t xml:space="preserve"> </w:t>
      </w:r>
      <w:r>
        <w:rPr>
          <w:rFonts w:ascii="Arial" w:hAnsi="Arial" w:cs="Arial"/>
          <w:b/>
          <w:bCs/>
          <w:color w:val="009999"/>
          <w:sz w:val="24"/>
          <w:szCs w:val="24"/>
        </w:rPr>
        <w:t>Who is considered a contact in a workplace?</w:t>
      </w:r>
    </w:p>
    <w:p w14:paraId="3100EB38" w14:textId="77777777" w:rsidR="00C7638C" w:rsidRDefault="00C7638C">
      <w:pPr>
        <w:spacing w:after="0" w:line="320" w:lineRule="exact"/>
        <w:jc w:val="both"/>
        <w:rPr>
          <w:rFonts w:ascii="Arial" w:hAnsi="Arial" w:cs="Arial"/>
          <w:b/>
          <w:bCs/>
          <w:color w:val="009999"/>
          <w:sz w:val="24"/>
          <w:szCs w:val="24"/>
        </w:rPr>
      </w:pPr>
    </w:p>
    <w:p w14:paraId="587946DB" w14:textId="68CC1F70" w:rsidR="00C7638C" w:rsidRDefault="00C160C2">
      <w:pPr>
        <w:spacing w:after="0" w:line="320" w:lineRule="exact"/>
        <w:jc w:val="both"/>
      </w:pPr>
      <w:r>
        <w:rPr>
          <w:rFonts w:ascii="Arial" w:hAnsi="Arial" w:cs="Arial"/>
          <w:color w:val="000000"/>
          <w:sz w:val="24"/>
          <w:szCs w:val="24"/>
        </w:rPr>
        <w:t>See Section 2.9 – What is a close contact?</w:t>
      </w:r>
      <w:r w:rsidR="00E23B1B">
        <w:rPr>
          <w:rFonts w:ascii="Arial" w:hAnsi="Arial" w:cs="Arial"/>
          <w:color w:val="000000"/>
          <w:sz w:val="24"/>
          <w:szCs w:val="24"/>
        </w:rPr>
        <w:t xml:space="preserve">  </w:t>
      </w:r>
      <w:hyperlink r:id="rId55" w:history="1">
        <w:r>
          <w:rPr>
            <w:rStyle w:val="Hyperlink"/>
            <w:rFonts w:ascii="Arial" w:hAnsi="Arial" w:cs="Arial"/>
            <w:color w:val="009999"/>
            <w:sz w:val="24"/>
            <w:szCs w:val="24"/>
            <w:u w:val="single"/>
          </w:rPr>
          <w:t>See guidance on contacts for more information.</w:t>
        </w:r>
      </w:hyperlink>
    </w:p>
    <w:p w14:paraId="3FA01EA5" w14:textId="77777777" w:rsidR="00C7638C" w:rsidRDefault="00C7638C" w:rsidP="00586D1F">
      <w:pPr>
        <w:spacing w:after="0" w:line="320" w:lineRule="exact"/>
        <w:jc w:val="both"/>
        <w:rPr>
          <w:rFonts w:ascii="Arial" w:hAnsi="Arial" w:cs="Arial"/>
          <w:color w:val="009999"/>
          <w:sz w:val="24"/>
          <w:szCs w:val="24"/>
          <w:u w:val="single"/>
        </w:rPr>
      </w:pPr>
    </w:p>
    <w:p w14:paraId="6CDC7635" w14:textId="77777777" w:rsidR="00586D1F" w:rsidRDefault="00586D1F" w:rsidP="00586D1F">
      <w:pPr>
        <w:spacing w:after="0" w:line="320" w:lineRule="exact"/>
        <w:jc w:val="both"/>
        <w:rPr>
          <w:rFonts w:ascii="Arial" w:hAnsi="Arial" w:cs="Arial"/>
          <w:b/>
          <w:bCs/>
          <w:sz w:val="24"/>
          <w:szCs w:val="24"/>
        </w:rPr>
      </w:pPr>
    </w:p>
    <w:p w14:paraId="15A3C04F" w14:textId="60AFC138" w:rsidR="00C7638C" w:rsidRDefault="00C160C2" w:rsidP="00586D1F">
      <w:pPr>
        <w:spacing w:after="0" w:line="320" w:lineRule="exact"/>
        <w:jc w:val="both"/>
        <w:rPr>
          <w:rFonts w:ascii="Arial" w:hAnsi="Arial" w:cs="Arial"/>
          <w:b/>
          <w:bCs/>
          <w:color w:val="009999"/>
          <w:sz w:val="24"/>
          <w:szCs w:val="24"/>
        </w:rPr>
      </w:pPr>
      <w:r>
        <w:rPr>
          <w:rFonts w:ascii="Arial" w:hAnsi="Arial" w:cs="Arial"/>
          <w:b/>
          <w:bCs/>
          <w:sz w:val="24"/>
          <w:szCs w:val="24"/>
        </w:rPr>
        <w:t>6.1</w:t>
      </w:r>
      <w:r w:rsidR="00E23B1B">
        <w:rPr>
          <w:rFonts w:ascii="Arial" w:hAnsi="Arial" w:cs="Arial"/>
          <w:b/>
          <w:bCs/>
          <w:sz w:val="24"/>
          <w:szCs w:val="24"/>
        </w:rPr>
        <w:t>4</w:t>
      </w:r>
      <w:r>
        <w:rPr>
          <w:rFonts w:ascii="Arial" w:hAnsi="Arial" w:cs="Arial"/>
          <w:sz w:val="24"/>
          <w:szCs w:val="24"/>
        </w:rPr>
        <w:t xml:space="preserve"> </w:t>
      </w:r>
      <w:r>
        <w:rPr>
          <w:rFonts w:ascii="Arial" w:hAnsi="Arial" w:cs="Arial"/>
          <w:b/>
          <w:bCs/>
          <w:color w:val="009999"/>
          <w:sz w:val="24"/>
          <w:szCs w:val="24"/>
        </w:rPr>
        <w:t>Which contacts need to self-isolate?</w:t>
      </w:r>
    </w:p>
    <w:p w14:paraId="519465D2" w14:textId="77777777" w:rsidR="00586D1F" w:rsidRDefault="00586D1F" w:rsidP="00586D1F">
      <w:pPr>
        <w:spacing w:after="0" w:line="320" w:lineRule="exact"/>
        <w:jc w:val="both"/>
      </w:pPr>
    </w:p>
    <w:p w14:paraId="3BFED8AC" w14:textId="77777777" w:rsidR="00C7638C" w:rsidRDefault="00C160C2" w:rsidP="00586D1F">
      <w:pPr>
        <w:pStyle w:val="ListParagraph"/>
        <w:spacing w:line="320" w:lineRule="exact"/>
        <w:ind w:left="0"/>
        <w:jc w:val="both"/>
      </w:pPr>
      <w:r>
        <w:rPr>
          <w:color w:val="000000"/>
          <w:szCs w:val="24"/>
        </w:rPr>
        <w:t xml:space="preserve">All who meet the definition of a close contact </w:t>
      </w:r>
      <w:commentRangeStart w:id="42"/>
      <w:r w:rsidRPr="00D56631">
        <w:rPr>
          <w:color w:val="000000"/>
          <w:szCs w:val="24"/>
          <w:highlight w:val="yellow"/>
        </w:rPr>
        <w:t>unless legally required to do so</w:t>
      </w:r>
      <w:commentRangeEnd w:id="42"/>
      <w:r w:rsidR="00E52D87" w:rsidRPr="00D56631">
        <w:rPr>
          <w:rStyle w:val="CommentReference"/>
          <w:rFonts w:ascii="Calibri" w:eastAsia="Calibri" w:hAnsi="Calibri" w:cs="Times New Roman"/>
          <w:highlight w:val="yellow"/>
        </w:rPr>
        <w:commentReference w:id="42"/>
      </w:r>
      <w:r w:rsidRPr="00D56631">
        <w:rPr>
          <w:color w:val="000000"/>
          <w:szCs w:val="24"/>
          <w:highlight w:val="yellow"/>
        </w:rPr>
        <w:t>.</w:t>
      </w:r>
      <w:hyperlink w:anchor="Section2" w:history="1">
        <w:r w:rsidRPr="00D56631">
          <w:rPr>
            <w:rStyle w:val="Hyperlink"/>
            <w:color w:val="000000"/>
            <w:szCs w:val="24"/>
            <w:highlight w:val="yellow"/>
            <w:u w:val="single"/>
          </w:rPr>
          <w:t xml:space="preserve"> </w:t>
        </w:r>
        <w:bookmarkStart w:id="43" w:name="_Hlt90658704"/>
        <w:bookmarkStart w:id="44" w:name="_Hlt90658705"/>
        <w:bookmarkEnd w:id="43"/>
        <w:bookmarkEnd w:id="44"/>
        <w:r w:rsidRPr="00D56631">
          <w:rPr>
            <w:rStyle w:val="Hyperlink"/>
            <w:rFonts w:eastAsia="Calibri"/>
            <w:color w:val="009999"/>
            <w:szCs w:val="24"/>
            <w:highlight w:val="yellow"/>
            <w:u w:val="single"/>
          </w:rPr>
          <w:t>For further information please access section 2</w:t>
        </w:r>
      </w:hyperlink>
    </w:p>
    <w:p w14:paraId="3ACB15C7" w14:textId="77777777" w:rsidR="00C7638C" w:rsidRDefault="00C7638C">
      <w:pPr>
        <w:spacing w:after="0" w:line="320" w:lineRule="exact"/>
        <w:jc w:val="both"/>
        <w:rPr>
          <w:rFonts w:ascii="Arial" w:hAnsi="Arial" w:cs="Arial"/>
          <w:color w:val="009999"/>
          <w:sz w:val="24"/>
          <w:szCs w:val="24"/>
        </w:rPr>
      </w:pPr>
    </w:p>
    <w:p w14:paraId="1C0F3E39" w14:textId="77777777" w:rsidR="00C7638C" w:rsidRDefault="00C7638C">
      <w:pPr>
        <w:spacing w:after="0" w:line="320" w:lineRule="exact"/>
        <w:jc w:val="both"/>
        <w:rPr>
          <w:rFonts w:ascii="Arial" w:hAnsi="Arial" w:cs="Arial"/>
          <w:b/>
          <w:bCs/>
          <w:color w:val="000000"/>
          <w:sz w:val="24"/>
          <w:szCs w:val="24"/>
        </w:rPr>
      </w:pPr>
    </w:p>
    <w:p w14:paraId="0FD2DCC3" w14:textId="77777777" w:rsidR="00C7638C" w:rsidRDefault="00C160C2">
      <w:pPr>
        <w:spacing w:after="0" w:line="320" w:lineRule="exact"/>
        <w:jc w:val="both"/>
      </w:pPr>
      <w:r>
        <w:rPr>
          <w:rFonts w:ascii="Arial" w:hAnsi="Arial" w:cs="Arial"/>
          <w:b/>
          <w:bCs/>
          <w:color w:val="000000"/>
          <w:sz w:val="24"/>
          <w:szCs w:val="24"/>
        </w:rPr>
        <w:t>6.15</w:t>
      </w:r>
      <w:r>
        <w:rPr>
          <w:rFonts w:ascii="Arial" w:hAnsi="Arial" w:cs="Arial"/>
          <w:color w:val="000000"/>
          <w:sz w:val="24"/>
          <w:szCs w:val="24"/>
        </w:rPr>
        <w:t xml:space="preserve"> </w:t>
      </w:r>
      <w:r>
        <w:rPr>
          <w:rFonts w:ascii="Arial" w:hAnsi="Arial" w:cs="Arial"/>
          <w:b/>
          <w:bCs/>
          <w:color w:val="009999"/>
          <w:sz w:val="24"/>
          <w:szCs w:val="24"/>
        </w:rPr>
        <w:t>A staff member who is a close contact of a confirmed case is exempt from self-isolation, are there any other precautions they can take to lower the risk of transmission to others take?</w:t>
      </w:r>
    </w:p>
    <w:p w14:paraId="276BE654" w14:textId="77777777" w:rsidR="00C7638C" w:rsidRDefault="00C7638C">
      <w:pPr>
        <w:spacing w:after="0" w:line="320" w:lineRule="exact"/>
        <w:jc w:val="both"/>
        <w:rPr>
          <w:rFonts w:ascii="Arial" w:hAnsi="Arial" w:cs="Arial"/>
          <w:color w:val="000000"/>
          <w:sz w:val="24"/>
          <w:szCs w:val="24"/>
        </w:rPr>
      </w:pPr>
    </w:p>
    <w:p w14:paraId="716FF4E9" w14:textId="77777777" w:rsidR="00C7638C" w:rsidRDefault="00C160C2">
      <w:pPr>
        <w:spacing w:after="0" w:line="320" w:lineRule="exact"/>
        <w:jc w:val="both"/>
        <w:rPr>
          <w:rFonts w:ascii="Arial" w:hAnsi="Arial" w:cs="Arial"/>
          <w:color w:val="000000"/>
          <w:sz w:val="24"/>
          <w:szCs w:val="24"/>
        </w:rPr>
      </w:pPr>
      <w:r>
        <w:rPr>
          <w:rFonts w:ascii="Arial" w:hAnsi="Arial" w:cs="Arial"/>
          <w:color w:val="000000"/>
          <w:sz w:val="24"/>
          <w:szCs w:val="24"/>
        </w:rPr>
        <w:t xml:space="preserve">Yes, there are </w:t>
      </w:r>
      <w:proofErr w:type="gramStart"/>
      <w:r>
        <w:rPr>
          <w:rFonts w:ascii="Arial" w:hAnsi="Arial" w:cs="Arial"/>
          <w:color w:val="000000"/>
          <w:sz w:val="24"/>
          <w:szCs w:val="24"/>
        </w:rPr>
        <w:t>a number of</w:t>
      </w:r>
      <w:proofErr w:type="gramEnd"/>
      <w:r>
        <w:rPr>
          <w:rFonts w:ascii="Arial" w:hAnsi="Arial" w:cs="Arial"/>
          <w:color w:val="000000"/>
          <w:sz w:val="24"/>
          <w:szCs w:val="24"/>
        </w:rPr>
        <w:t xml:space="preserve"> precautions the staff member can take until 10 days after their most recent contact with the case including: </w:t>
      </w:r>
    </w:p>
    <w:p w14:paraId="6F138B06" w14:textId="77777777" w:rsidR="00C7638C" w:rsidRDefault="00C7638C">
      <w:pPr>
        <w:spacing w:after="0" w:line="320" w:lineRule="exact"/>
        <w:jc w:val="both"/>
        <w:rPr>
          <w:rFonts w:ascii="Arial" w:hAnsi="Arial" w:cs="Arial"/>
          <w:color w:val="000000"/>
          <w:sz w:val="24"/>
          <w:szCs w:val="24"/>
        </w:rPr>
      </w:pPr>
    </w:p>
    <w:p w14:paraId="5BC95319" w14:textId="77777777" w:rsidR="00C7638C" w:rsidRDefault="00C160C2">
      <w:pPr>
        <w:pStyle w:val="ListParagraph"/>
        <w:numPr>
          <w:ilvl w:val="0"/>
          <w:numId w:val="13"/>
        </w:numPr>
        <w:spacing w:line="320" w:lineRule="exact"/>
        <w:jc w:val="both"/>
      </w:pPr>
      <w:r>
        <w:rPr>
          <w:color w:val="000000"/>
          <w:szCs w:val="24"/>
        </w:rPr>
        <w:t xml:space="preserve">Daily LFD Visit </w:t>
      </w:r>
      <w:bookmarkStart w:id="45" w:name="_Hlk92453385"/>
      <w:r>
        <w:fldChar w:fldCharType="begin"/>
      </w:r>
      <w:r>
        <w:instrText xml:space="preserve"> HYPERLINK  "https://www.gov.uk/order-coronavirus-rapid-lateral-flow-tests" </w:instrText>
      </w:r>
      <w:r>
        <w:fldChar w:fldCharType="separate"/>
      </w:r>
      <w:r>
        <w:rPr>
          <w:rStyle w:val="Hyperlink"/>
          <w:color w:val="009999"/>
          <w:szCs w:val="24"/>
          <w:u w:val="single"/>
        </w:rPr>
        <w:t>https://www.gov.uk/order-coronavirus-rapid-lateral-flow-tests</w:t>
      </w:r>
      <w:r>
        <w:rPr>
          <w:rStyle w:val="Hyperlink"/>
          <w:color w:val="009999"/>
          <w:szCs w:val="24"/>
          <w:u w:val="single"/>
        </w:rPr>
        <w:fldChar w:fldCharType="end"/>
      </w:r>
      <w:bookmarkEnd w:id="45"/>
      <w:r>
        <w:rPr>
          <w:color w:val="009999"/>
          <w:szCs w:val="24"/>
        </w:rPr>
        <w:t xml:space="preserve"> </w:t>
      </w:r>
      <w:r>
        <w:rPr>
          <w:color w:val="000000"/>
          <w:szCs w:val="24"/>
        </w:rPr>
        <w:t xml:space="preserve">to order </w:t>
      </w:r>
    </w:p>
    <w:p w14:paraId="09D2735F" w14:textId="77777777" w:rsidR="00C7638C" w:rsidRDefault="00C160C2">
      <w:pPr>
        <w:pStyle w:val="ListParagraph"/>
        <w:numPr>
          <w:ilvl w:val="0"/>
          <w:numId w:val="13"/>
        </w:numPr>
        <w:spacing w:line="320" w:lineRule="exact"/>
        <w:jc w:val="both"/>
        <w:rPr>
          <w:color w:val="000000"/>
          <w:szCs w:val="24"/>
        </w:rPr>
      </w:pPr>
      <w:r>
        <w:rPr>
          <w:color w:val="000000"/>
          <w:szCs w:val="24"/>
        </w:rPr>
        <w:t>Limiting close contact with people outside their household, especially in enclosed spaces</w:t>
      </w:r>
    </w:p>
    <w:p w14:paraId="56C98BDF" w14:textId="77777777" w:rsidR="00C7638C" w:rsidRDefault="00C160C2">
      <w:pPr>
        <w:pStyle w:val="ListParagraph"/>
        <w:numPr>
          <w:ilvl w:val="0"/>
          <w:numId w:val="13"/>
        </w:numPr>
        <w:spacing w:line="320" w:lineRule="exact"/>
        <w:jc w:val="both"/>
        <w:rPr>
          <w:color w:val="000000"/>
          <w:szCs w:val="24"/>
        </w:rPr>
      </w:pPr>
      <w:r>
        <w:rPr>
          <w:color w:val="000000"/>
          <w:szCs w:val="24"/>
        </w:rPr>
        <w:t>Wearing a face covering in enclosed spaces and where they are unable to maintain social distance</w:t>
      </w:r>
    </w:p>
    <w:p w14:paraId="0166AC0A" w14:textId="77777777" w:rsidR="00C7638C" w:rsidRDefault="00C160C2">
      <w:pPr>
        <w:pStyle w:val="ListParagraph"/>
        <w:numPr>
          <w:ilvl w:val="0"/>
          <w:numId w:val="13"/>
        </w:numPr>
        <w:spacing w:line="320" w:lineRule="exact"/>
        <w:jc w:val="both"/>
        <w:rPr>
          <w:color w:val="000000"/>
          <w:szCs w:val="24"/>
        </w:rPr>
      </w:pPr>
      <w:r>
        <w:rPr>
          <w:color w:val="000000"/>
          <w:szCs w:val="24"/>
        </w:rPr>
        <w:t>Limiting contact with anyone who is clinically extremely vulnerable.</w:t>
      </w:r>
    </w:p>
    <w:p w14:paraId="5AE2AB5C" w14:textId="77777777" w:rsidR="00C7638C" w:rsidRDefault="00C7638C">
      <w:pPr>
        <w:spacing w:after="0" w:line="320" w:lineRule="exact"/>
        <w:jc w:val="both"/>
        <w:rPr>
          <w:rFonts w:ascii="Arial" w:hAnsi="Arial" w:cs="Arial"/>
          <w:color w:val="000000"/>
          <w:sz w:val="24"/>
          <w:szCs w:val="24"/>
        </w:rPr>
      </w:pPr>
    </w:p>
    <w:p w14:paraId="44D4DD50" w14:textId="77777777" w:rsidR="00C7638C" w:rsidRDefault="00C7638C">
      <w:pPr>
        <w:spacing w:after="0" w:line="320" w:lineRule="exact"/>
        <w:jc w:val="both"/>
        <w:rPr>
          <w:rFonts w:ascii="Arial" w:hAnsi="Arial" w:cs="Arial"/>
          <w:b/>
          <w:bCs/>
          <w:sz w:val="24"/>
          <w:szCs w:val="24"/>
        </w:rPr>
      </w:pPr>
    </w:p>
    <w:p w14:paraId="353B12CA" w14:textId="77777777" w:rsidR="00C7638C" w:rsidRDefault="00C160C2">
      <w:pPr>
        <w:spacing w:after="0" w:line="320" w:lineRule="exact"/>
        <w:jc w:val="both"/>
      </w:pPr>
      <w:r>
        <w:rPr>
          <w:rFonts w:ascii="Arial" w:hAnsi="Arial" w:cs="Arial"/>
          <w:b/>
          <w:bCs/>
          <w:sz w:val="24"/>
          <w:szCs w:val="24"/>
        </w:rPr>
        <w:t>6.16</w:t>
      </w:r>
      <w:r>
        <w:rPr>
          <w:rFonts w:ascii="Arial" w:hAnsi="Arial" w:cs="Arial"/>
          <w:color w:val="000000"/>
          <w:sz w:val="24"/>
          <w:szCs w:val="24"/>
        </w:rPr>
        <w:t xml:space="preserve"> </w:t>
      </w:r>
      <w:r>
        <w:rPr>
          <w:rFonts w:ascii="Arial" w:hAnsi="Arial" w:cs="Arial"/>
          <w:b/>
          <w:bCs/>
          <w:color w:val="009999"/>
          <w:sz w:val="24"/>
          <w:szCs w:val="24"/>
        </w:rPr>
        <w:t>A staff member reports to us that they have had contact with someone with symptoms – what should we do?</w:t>
      </w:r>
    </w:p>
    <w:p w14:paraId="364CA939" w14:textId="77777777" w:rsidR="00C7638C" w:rsidRDefault="00C7638C">
      <w:pPr>
        <w:spacing w:after="0" w:line="320" w:lineRule="exact"/>
        <w:jc w:val="both"/>
        <w:rPr>
          <w:rFonts w:ascii="Arial" w:hAnsi="Arial" w:cs="Arial"/>
          <w:color w:val="000000"/>
          <w:sz w:val="24"/>
          <w:szCs w:val="24"/>
        </w:rPr>
      </w:pPr>
    </w:p>
    <w:p w14:paraId="3604C161" w14:textId="77777777" w:rsidR="00C7638C" w:rsidRDefault="00C160C2">
      <w:pPr>
        <w:spacing w:after="0" w:line="320" w:lineRule="exact"/>
        <w:jc w:val="both"/>
      </w:pPr>
      <w:r>
        <w:rPr>
          <w:rFonts w:ascii="Arial" w:hAnsi="Arial" w:cs="Arial"/>
          <w:color w:val="000000"/>
          <w:sz w:val="24"/>
          <w:szCs w:val="24"/>
        </w:rPr>
        <w:t xml:space="preserve">If the person is in their household, they should follow </w:t>
      </w:r>
      <w:hyperlink r:id="rId60" w:history="1">
        <w:r>
          <w:rPr>
            <w:rStyle w:val="Hyperlink"/>
            <w:rFonts w:ascii="Arial" w:hAnsi="Arial" w:cs="Arial"/>
            <w:color w:val="009999"/>
            <w:sz w:val="24"/>
            <w:szCs w:val="24"/>
            <w:u w:val="single"/>
          </w:rPr>
          <w:t>Stay at home guidance</w:t>
        </w:r>
      </w:hyperlink>
      <w:commentRangeStart w:id="46"/>
      <w:r>
        <w:rPr>
          <w:rFonts w:ascii="Arial" w:hAnsi="Arial" w:cs="Arial"/>
          <w:color w:val="000000"/>
          <w:sz w:val="24"/>
          <w:szCs w:val="24"/>
        </w:rPr>
        <w:t xml:space="preserve"> unless legally not required to do so</w:t>
      </w:r>
      <w:commentRangeEnd w:id="46"/>
      <w:r w:rsidR="00E52D87">
        <w:rPr>
          <w:rStyle w:val="CommentReference"/>
        </w:rPr>
        <w:commentReference w:id="46"/>
      </w:r>
      <w:r>
        <w:rPr>
          <w:rFonts w:ascii="Arial" w:hAnsi="Arial" w:cs="Arial"/>
          <w:color w:val="000000"/>
          <w:sz w:val="24"/>
          <w:szCs w:val="24"/>
        </w:rPr>
        <w:t>.  If they are not legally required to isolate, they are strongly advised to complete 7 days of LFD testing.</w:t>
      </w:r>
    </w:p>
    <w:p w14:paraId="6F7B7FA0" w14:textId="77777777" w:rsidR="00C7638C" w:rsidRDefault="00C7638C">
      <w:pPr>
        <w:spacing w:after="0" w:line="320" w:lineRule="exact"/>
        <w:jc w:val="both"/>
      </w:pPr>
    </w:p>
    <w:p w14:paraId="6FDC11B6" w14:textId="77777777" w:rsidR="00C7638C" w:rsidRDefault="00C160C2">
      <w:pPr>
        <w:spacing w:after="0" w:line="320" w:lineRule="exact"/>
        <w:jc w:val="both"/>
        <w:rPr>
          <w:rFonts w:ascii="Arial" w:hAnsi="Arial" w:cs="Arial"/>
          <w:color w:val="000000"/>
          <w:sz w:val="24"/>
          <w:szCs w:val="24"/>
        </w:rPr>
      </w:pPr>
      <w:r>
        <w:rPr>
          <w:rFonts w:ascii="Arial" w:hAnsi="Arial" w:cs="Arial"/>
          <w:color w:val="000000"/>
          <w:sz w:val="24"/>
          <w:szCs w:val="24"/>
        </w:rPr>
        <w:t xml:space="preserve">The staff member should be advised to remain vigilant for symptoms and immediately self-isolate and arrange a PCR test if they develop symptoms.  </w:t>
      </w:r>
    </w:p>
    <w:p w14:paraId="68A0653B" w14:textId="77777777" w:rsidR="00C7638C" w:rsidRDefault="00C7638C">
      <w:pPr>
        <w:spacing w:after="0" w:line="320" w:lineRule="exact"/>
        <w:jc w:val="both"/>
        <w:rPr>
          <w:rFonts w:ascii="Arial" w:hAnsi="Arial" w:cs="Arial"/>
          <w:color w:val="000000"/>
          <w:sz w:val="24"/>
          <w:szCs w:val="24"/>
        </w:rPr>
      </w:pPr>
    </w:p>
    <w:p w14:paraId="6C587AD9" w14:textId="242E7268" w:rsidR="00C7638C" w:rsidRDefault="00C160C2">
      <w:pPr>
        <w:spacing w:after="0" w:line="320" w:lineRule="exact"/>
        <w:jc w:val="both"/>
      </w:pPr>
      <w:r>
        <w:rPr>
          <w:rFonts w:ascii="Arial" w:hAnsi="Arial" w:cs="Arial"/>
          <w:color w:val="000000"/>
          <w:sz w:val="24"/>
          <w:szCs w:val="24"/>
        </w:rPr>
        <w:t xml:space="preserve">If a person is not contacted by test and trace, and believes they have been a contact of a positive case, they should follow advice on how not to spread Covid-19 and arrange a test </w:t>
      </w:r>
      <w:r w:rsidR="00F42C9F">
        <w:rPr>
          <w:rFonts w:ascii="Arial" w:hAnsi="Arial" w:cs="Arial"/>
          <w:color w:val="000000"/>
          <w:sz w:val="24"/>
          <w:szCs w:val="24"/>
        </w:rPr>
        <w:t xml:space="preserve">- </w:t>
      </w:r>
      <w:r>
        <w:rPr>
          <w:rFonts w:ascii="Arial" w:hAnsi="Arial" w:cs="Arial"/>
          <w:color w:val="000000"/>
          <w:sz w:val="24"/>
          <w:szCs w:val="24"/>
        </w:rPr>
        <w:t xml:space="preserve">see link to </w:t>
      </w:r>
      <w:hyperlink r:id="rId61" w:history="1">
        <w:r>
          <w:rPr>
            <w:rStyle w:val="Hyperlink"/>
            <w:rFonts w:ascii="Arial" w:hAnsi="Arial" w:cs="Arial"/>
            <w:color w:val="009999"/>
            <w:sz w:val="24"/>
            <w:szCs w:val="24"/>
            <w:u w:val="single"/>
          </w:rPr>
          <w:t>How to stay safe and prevent coronavirus</w:t>
        </w:r>
        <w:r>
          <w:rPr>
            <w:rStyle w:val="Hyperlink"/>
            <w:rFonts w:ascii="Arial" w:hAnsi="Arial" w:cs="Arial"/>
            <w:sz w:val="24"/>
            <w:szCs w:val="24"/>
          </w:rPr>
          <w:t>.</w:t>
        </w:r>
      </w:hyperlink>
    </w:p>
    <w:p w14:paraId="196DBEAF" w14:textId="77777777" w:rsidR="00C7638C" w:rsidRDefault="00C7638C">
      <w:pPr>
        <w:spacing w:after="0" w:line="320" w:lineRule="exact"/>
        <w:jc w:val="both"/>
        <w:rPr>
          <w:rFonts w:ascii="Arial" w:hAnsi="Arial" w:cs="Arial"/>
          <w:color w:val="000000"/>
          <w:sz w:val="24"/>
          <w:szCs w:val="24"/>
        </w:rPr>
      </w:pPr>
    </w:p>
    <w:p w14:paraId="22391020" w14:textId="77777777" w:rsidR="00C7638C" w:rsidRDefault="00C7638C">
      <w:pPr>
        <w:spacing w:after="0" w:line="320" w:lineRule="exact"/>
        <w:jc w:val="both"/>
        <w:rPr>
          <w:rFonts w:ascii="Arial" w:hAnsi="Arial" w:cs="Arial"/>
          <w:b/>
          <w:bCs/>
          <w:color w:val="000000"/>
          <w:sz w:val="24"/>
          <w:szCs w:val="24"/>
        </w:rPr>
      </w:pPr>
    </w:p>
    <w:p w14:paraId="022C5938" w14:textId="77777777" w:rsidR="00C7638C" w:rsidRDefault="00C160C2">
      <w:pPr>
        <w:spacing w:after="0" w:line="320" w:lineRule="exact"/>
        <w:jc w:val="both"/>
      </w:pPr>
      <w:r>
        <w:rPr>
          <w:rFonts w:ascii="Arial" w:hAnsi="Arial" w:cs="Arial"/>
          <w:b/>
          <w:bCs/>
          <w:color w:val="000000"/>
          <w:sz w:val="24"/>
          <w:szCs w:val="24"/>
        </w:rPr>
        <w:t>6.17</w:t>
      </w:r>
      <w:r>
        <w:rPr>
          <w:rFonts w:ascii="Arial" w:hAnsi="Arial" w:cs="Arial"/>
          <w:b/>
          <w:bCs/>
          <w:color w:val="009999"/>
          <w:sz w:val="24"/>
          <w:szCs w:val="24"/>
        </w:rPr>
        <w:t xml:space="preserve"> If a staff member has COVID-19 symptoms, has a PCR and tests negative, can they return to work even if they still have symptoms? </w:t>
      </w:r>
    </w:p>
    <w:p w14:paraId="7A6778A8" w14:textId="77777777" w:rsidR="00C7638C" w:rsidRDefault="00C7638C">
      <w:pPr>
        <w:spacing w:after="0" w:line="320" w:lineRule="exact"/>
        <w:jc w:val="both"/>
        <w:rPr>
          <w:rFonts w:ascii="Arial" w:hAnsi="Arial" w:cs="Arial"/>
          <w:color w:val="000000"/>
          <w:sz w:val="24"/>
          <w:szCs w:val="24"/>
        </w:rPr>
      </w:pPr>
    </w:p>
    <w:p w14:paraId="6E8CB187" w14:textId="77777777" w:rsidR="00C7638C" w:rsidRDefault="00C160C2">
      <w:pPr>
        <w:spacing w:after="0" w:line="320" w:lineRule="exact"/>
        <w:jc w:val="both"/>
        <w:rPr>
          <w:rFonts w:ascii="Arial" w:hAnsi="Arial" w:cs="Arial"/>
          <w:color w:val="000000"/>
          <w:sz w:val="24"/>
          <w:szCs w:val="24"/>
        </w:rPr>
      </w:pPr>
      <w:r>
        <w:rPr>
          <w:rFonts w:ascii="Arial" w:hAnsi="Arial" w:cs="Arial"/>
          <w:color w:val="000000"/>
          <w:sz w:val="24"/>
          <w:szCs w:val="24"/>
        </w:rPr>
        <w:t>If the staff member is not in their isolation period as a contact of a confirmed case, they can return to work when they have recovered (and do not have temperature).  If they have tested negative for coronavirus, they could still have influenza or another respiratory illness which they could spread to other members of staff.</w:t>
      </w:r>
    </w:p>
    <w:p w14:paraId="26837990" w14:textId="77777777" w:rsidR="00C7638C" w:rsidRDefault="00C7638C">
      <w:pPr>
        <w:spacing w:after="0" w:line="320" w:lineRule="exact"/>
        <w:jc w:val="both"/>
        <w:rPr>
          <w:rFonts w:ascii="Arial" w:hAnsi="Arial" w:cs="Arial"/>
          <w:color w:val="000000"/>
          <w:sz w:val="24"/>
          <w:szCs w:val="24"/>
        </w:rPr>
      </w:pPr>
    </w:p>
    <w:p w14:paraId="1CDB43FC" w14:textId="77777777" w:rsidR="00C7638C" w:rsidRDefault="00C160C2">
      <w:pPr>
        <w:spacing w:after="0" w:line="320" w:lineRule="exact"/>
        <w:jc w:val="both"/>
      </w:pPr>
      <w:r>
        <w:rPr>
          <w:rFonts w:ascii="Arial" w:hAnsi="Arial" w:cs="Arial"/>
          <w:color w:val="000000"/>
          <w:sz w:val="24"/>
          <w:szCs w:val="24"/>
        </w:rPr>
        <w:t xml:space="preserve">If the staff member is a contact of a confirmed case of COVID-19 they must stay at home for the 10-day isolation period unless not legally required to do so and follow </w:t>
      </w:r>
      <w:hyperlink r:id="rId62" w:history="1">
        <w:r>
          <w:rPr>
            <w:rStyle w:val="Hyperlink"/>
            <w:rFonts w:ascii="Arial" w:hAnsi="Arial" w:cs="Arial"/>
            <w:color w:val="009999"/>
            <w:sz w:val="24"/>
            <w:szCs w:val="24"/>
            <w:u w:val="single"/>
          </w:rPr>
          <w:t>national guidance</w:t>
        </w:r>
      </w:hyperlink>
      <w:r>
        <w:rPr>
          <w:rFonts w:ascii="Arial" w:hAnsi="Arial" w:cs="Arial"/>
          <w:color w:val="009999"/>
          <w:sz w:val="24"/>
          <w:szCs w:val="24"/>
          <w:u w:val="single"/>
        </w:rPr>
        <w:t xml:space="preserve">, </w:t>
      </w:r>
      <w:r>
        <w:rPr>
          <w:rFonts w:ascii="Arial" w:hAnsi="Arial" w:cs="Arial"/>
          <w:color w:val="000000"/>
          <w:sz w:val="24"/>
          <w:szCs w:val="24"/>
        </w:rPr>
        <w:t>even if they take a PCR test and this is negative. This is because they can develop the infection at any point up to day 10, so if a person tests negative on day 3 they may still go on to develop the infection.</w:t>
      </w:r>
    </w:p>
    <w:p w14:paraId="22CBD6A4" w14:textId="77777777" w:rsidR="00C7638C" w:rsidRDefault="00C7638C">
      <w:pPr>
        <w:spacing w:after="0" w:line="320" w:lineRule="exact"/>
        <w:jc w:val="both"/>
        <w:rPr>
          <w:rFonts w:ascii="Arial" w:hAnsi="Arial" w:cs="Arial"/>
          <w:color w:val="000000"/>
          <w:sz w:val="24"/>
          <w:szCs w:val="24"/>
        </w:rPr>
      </w:pPr>
    </w:p>
    <w:p w14:paraId="00F61EFC" w14:textId="77777777" w:rsidR="00C7638C" w:rsidRDefault="00C7638C">
      <w:pPr>
        <w:spacing w:after="0" w:line="320" w:lineRule="exact"/>
        <w:jc w:val="both"/>
        <w:rPr>
          <w:rFonts w:ascii="Arial" w:hAnsi="Arial" w:cs="Arial"/>
          <w:b/>
          <w:bCs/>
          <w:color w:val="000000"/>
          <w:sz w:val="24"/>
          <w:szCs w:val="24"/>
        </w:rPr>
      </w:pPr>
    </w:p>
    <w:p w14:paraId="7D0F4F02" w14:textId="77777777" w:rsidR="00C7638C" w:rsidRDefault="00C160C2">
      <w:pPr>
        <w:spacing w:after="0" w:line="320" w:lineRule="exact"/>
        <w:jc w:val="both"/>
      </w:pPr>
      <w:r>
        <w:rPr>
          <w:rFonts w:ascii="Arial" w:hAnsi="Arial" w:cs="Arial"/>
          <w:b/>
          <w:bCs/>
          <w:color w:val="000000"/>
          <w:sz w:val="24"/>
          <w:szCs w:val="24"/>
        </w:rPr>
        <w:t>6.18</w:t>
      </w:r>
      <w:r>
        <w:rPr>
          <w:rFonts w:ascii="Arial" w:hAnsi="Arial" w:cs="Arial"/>
          <w:b/>
          <w:bCs/>
          <w:color w:val="009999"/>
          <w:sz w:val="24"/>
          <w:szCs w:val="24"/>
        </w:rPr>
        <w:t xml:space="preserve"> Can a staff member who has been advised to self-isolate due to being a close contact come into work if they take daily tests?</w:t>
      </w:r>
    </w:p>
    <w:p w14:paraId="4F56F909" w14:textId="77777777" w:rsidR="00C7638C" w:rsidRDefault="00C7638C">
      <w:pPr>
        <w:spacing w:after="0" w:line="320" w:lineRule="exact"/>
        <w:jc w:val="both"/>
        <w:rPr>
          <w:rFonts w:ascii="Arial" w:hAnsi="Arial" w:cs="Arial"/>
          <w:color w:val="000000"/>
          <w:sz w:val="24"/>
          <w:szCs w:val="24"/>
        </w:rPr>
      </w:pPr>
    </w:p>
    <w:p w14:paraId="569CB6A5" w14:textId="77777777" w:rsidR="00C7638C" w:rsidRDefault="00C160C2">
      <w:pPr>
        <w:spacing w:after="0" w:line="320" w:lineRule="exact"/>
        <w:jc w:val="both"/>
      </w:pPr>
      <w:r>
        <w:rPr>
          <w:rFonts w:ascii="Arial" w:hAnsi="Arial" w:cs="Arial"/>
          <w:color w:val="000000"/>
          <w:sz w:val="24"/>
          <w:szCs w:val="24"/>
        </w:rPr>
        <w:lastRenderedPageBreak/>
        <w:t>No.  Any staff members who have been advised to self-isolate must do unless not legally required to do so and should not be encouraged to come to work</w:t>
      </w:r>
      <w:r>
        <w:rPr>
          <w:rFonts w:ascii="Arial" w:hAnsi="Arial" w:cs="Arial"/>
          <w:color w:val="009999"/>
          <w:sz w:val="24"/>
          <w:szCs w:val="24"/>
        </w:rPr>
        <w:t xml:space="preserve"> </w:t>
      </w:r>
      <w:hyperlink w:anchor="Section2" w:history="1">
        <w:r>
          <w:rPr>
            <w:rStyle w:val="Hyperlink"/>
            <w:rFonts w:ascii="Arial" w:hAnsi="Arial" w:cs="Arial"/>
            <w:color w:val="009999"/>
            <w:sz w:val="24"/>
            <w:szCs w:val="24"/>
            <w:u w:val="single"/>
          </w:rPr>
          <w:t>(see section 2).</w:t>
        </w:r>
      </w:hyperlink>
    </w:p>
    <w:p w14:paraId="5517B2C1" w14:textId="77777777" w:rsidR="00C7638C" w:rsidRDefault="00C7638C">
      <w:pPr>
        <w:spacing w:after="0" w:line="320" w:lineRule="exact"/>
        <w:jc w:val="both"/>
        <w:rPr>
          <w:rFonts w:ascii="Arial" w:hAnsi="Arial" w:cs="Arial"/>
          <w:b/>
          <w:bCs/>
          <w:sz w:val="24"/>
          <w:szCs w:val="24"/>
        </w:rPr>
      </w:pPr>
    </w:p>
    <w:p w14:paraId="093175A7" w14:textId="77777777" w:rsidR="00C7638C" w:rsidRDefault="00C160C2">
      <w:pPr>
        <w:spacing w:after="0" w:line="320" w:lineRule="exact"/>
        <w:jc w:val="both"/>
        <w:rPr>
          <w:rFonts w:ascii="Arial" w:hAnsi="Arial" w:cs="Arial"/>
          <w:color w:val="000000"/>
          <w:sz w:val="24"/>
          <w:szCs w:val="24"/>
        </w:rPr>
      </w:pPr>
      <w:r>
        <w:rPr>
          <w:rFonts w:ascii="Arial" w:hAnsi="Arial" w:cs="Arial"/>
          <w:color w:val="000000"/>
          <w:sz w:val="24"/>
          <w:szCs w:val="24"/>
        </w:rPr>
        <w:t>Some critical services and workplaces in sectors that provide essential services may have been approached by their relevant government department and invited to participate in daily contact testing schemes.</w:t>
      </w:r>
    </w:p>
    <w:p w14:paraId="497B2B7C" w14:textId="77777777" w:rsidR="00C7638C" w:rsidRDefault="00C160C2">
      <w:pPr>
        <w:spacing w:after="0" w:line="320" w:lineRule="exact"/>
        <w:jc w:val="both"/>
      </w:pPr>
      <w:r>
        <w:rPr>
          <w:rFonts w:ascii="Arial" w:hAnsi="Arial" w:cs="Arial"/>
          <w:color w:val="000000"/>
          <w:sz w:val="24"/>
          <w:szCs w:val="24"/>
        </w:rPr>
        <w:t>Further information is available</w:t>
      </w:r>
      <w:r>
        <w:rPr>
          <w:rFonts w:ascii="Arial" w:hAnsi="Arial" w:cs="Arial"/>
          <w:color w:val="009999"/>
          <w:sz w:val="24"/>
          <w:szCs w:val="24"/>
        </w:rPr>
        <w:t xml:space="preserve"> </w:t>
      </w:r>
      <w:hyperlink r:id="rId63" w:anchor="daily-contact-testing" w:history="1">
        <w:r>
          <w:rPr>
            <w:rStyle w:val="Hyperlink"/>
            <w:rFonts w:ascii="Arial" w:hAnsi="Arial" w:cs="Arial"/>
            <w:color w:val="009999"/>
            <w:sz w:val="24"/>
            <w:szCs w:val="24"/>
            <w:u w:val="single"/>
          </w:rPr>
          <w:t>here</w:t>
        </w:r>
      </w:hyperlink>
    </w:p>
    <w:p w14:paraId="15400725" w14:textId="77777777" w:rsidR="00C7638C" w:rsidRDefault="00C7638C">
      <w:pPr>
        <w:spacing w:after="0" w:line="320" w:lineRule="exact"/>
        <w:jc w:val="both"/>
      </w:pPr>
    </w:p>
    <w:p w14:paraId="545EDAC6" w14:textId="77777777" w:rsidR="00C7638C" w:rsidRDefault="00C7638C">
      <w:pPr>
        <w:spacing w:after="0" w:line="320" w:lineRule="exact"/>
        <w:jc w:val="both"/>
        <w:rPr>
          <w:rFonts w:ascii="Arial" w:hAnsi="Arial" w:cs="Arial"/>
          <w:b/>
          <w:bCs/>
          <w:color w:val="000000"/>
          <w:sz w:val="24"/>
          <w:szCs w:val="24"/>
        </w:rPr>
      </w:pPr>
    </w:p>
    <w:p w14:paraId="55FBD0F2" w14:textId="77777777" w:rsidR="00C7638C" w:rsidRDefault="00C160C2">
      <w:pPr>
        <w:spacing w:after="0" w:line="320" w:lineRule="exact"/>
        <w:jc w:val="both"/>
      </w:pPr>
      <w:r>
        <w:rPr>
          <w:rFonts w:ascii="Arial" w:hAnsi="Arial" w:cs="Arial"/>
          <w:b/>
          <w:bCs/>
          <w:color w:val="000000"/>
          <w:sz w:val="24"/>
          <w:szCs w:val="24"/>
        </w:rPr>
        <w:t>6.19</w:t>
      </w:r>
      <w:r>
        <w:rPr>
          <w:rFonts w:ascii="Arial" w:hAnsi="Arial" w:cs="Arial"/>
          <w:color w:val="000000"/>
          <w:sz w:val="24"/>
          <w:szCs w:val="24"/>
        </w:rPr>
        <w:t xml:space="preserve"> </w:t>
      </w:r>
      <w:r>
        <w:rPr>
          <w:rFonts w:ascii="Arial" w:hAnsi="Arial" w:cs="Arial"/>
          <w:b/>
          <w:bCs/>
          <w:color w:val="009999"/>
          <w:sz w:val="24"/>
          <w:szCs w:val="24"/>
        </w:rPr>
        <w:t>If there are confirmed cases, does the workplace need to close?</w:t>
      </w:r>
    </w:p>
    <w:p w14:paraId="388BA6C9" w14:textId="77777777" w:rsidR="00C7638C" w:rsidRDefault="00C7638C">
      <w:pPr>
        <w:spacing w:after="0" w:line="320" w:lineRule="exact"/>
        <w:jc w:val="both"/>
        <w:rPr>
          <w:rFonts w:ascii="Arial" w:hAnsi="Arial" w:cs="Arial"/>
          <w:color w:val="000000"/>
          <w:sz w:val="24"/>
          <w:szCs w:val="24"/>
        </w:rPr>
      </w:pPr>
    </w:p>
    <w:p w14:paraId="608A42D0" w14:textId="77777777" w:rsidR="00C7638C" w:rsidRDefault="00C160C2">
      <w:pPr>
        <w:spacing w:after="0" w:line="320" w:lineRule="exact"/>
        <w:jc w:val="both"/>
      </w:pPr>
      <w:r>
        <w:rPr>
          <w:rFonts w:ascii="Arial" w:hAnsi="Arial" w:cs="Arial"/>
          <w:color w:val="000000"/>
          <w:sz w:val="24"/>
          <w:szCs w:val="24"/>
        </w:rPr>
        <w:t>No, observing guidance on how to be COVID-secure, will help reduce risk of transmission in the workplace.  In case of an outbreak requiring staff to self- isolate. The business will not be required to close on Public Health grounds.  However, the business may have to complete a business continuity risk assessment on account of staff absence</w:t>
      </w:r>
      <w:r>
        <w:rPr>
          <w:rFonts w:ascii="Arial" w:hAnsi="Arial" w:cs="Arial"/>
          <w:color w:val="000000"/>
          <w:sz w:val="24"/>
          <w:szCs w:val="24"/>
          <w:u w:val="single"/>
        </w:rPr>
        <w:t>.</w:t>
      </w:r>
      <w:r>
        <w:rPr>
          <w:rFonts w:ascii="Arial" w:hAnsi="Arial" w:cs="Arial"/>
          <w:color w:val="009999"/>
          <w:sz w:val="24"/>
          <w:szCs w:val="24"/>
          <w:u w:val="single"/>
        </w:rPr>
        <w:t xml:space="preserve"> </w:t>
      </w:r>
      <w:hyperlink w:anchor="Section5" w:history="1">
        <w:r>
          <w:rPr>
            <w:rStyle w:val="Hyperlink"/>
            <w:rFonts w:ascii="Arial" w:hAnsi="Arial" w:cs="Arial"/>
            <w:color w:val="009999"/>
            <w:sz w:val="24"/>
            <w:szCs w:val="24"/>
            <w:u w:val="single"/>
          </w:rPr>
          <w:t>(See section 5).</w:t>
        </w:r>
      </w:hyperlink>
    </w:p>
    <w:p w14:paraId="66F3A9FC" w14:textId="77777777" w:rsidR="00D01465" w:rsidRDefault="00D01465" w:rsidP="00435403">
      <w:pPr>
        <w:pStyle w:val="Heading2"/>
      </w:pPr>
    </w:p>
    <w:p w14:paraId="174D3E62" w14:textId="0A407C77" w:rsidR="00C7638C" w:rsidRPr="001D10D8" w:rsidRDefault="00C160C2" w:rsidP="00435403">
      <w:pPr>
        <w:pStyle w:val="Heading2"/>
        <w:rPr>
          <w:i w:val="0"/>
          <w:iCs/>
        </w:rPr>
      </w:pPr>
      <w:bookmarkStart w:id="47" w:name="_Toc94036902"/>
      <w:r w:rsidRPr="001D10D8">
        <w:rPr>
          <w:i w:val="0"/>
          <w:iCs/>
        </w:rPr>
        <w:t>Testing</w:t>
      </w:r>
      <w:bookmarkEnd w:id="47"/>
    </w:p>
    <w:p w14:paraId="095F01BB" w14:textId="77777777" w:rsidR="00C7638C" w:rsidRDefault="00C7638C">
      <w:pPr>
        <w:spacing w:after="0" w:line="320" w:lineRule="exact"/>
        <w:jc w:val="both"/>
        <w:rPr>
          <w:rFonts w:ascii="Arial" w:hAnsi="Arial" w:cs="Arial"/>
          <w:b/>
          <w:bCs/>
          <w:color w:val="000000"/>
          <w:sz w:val="24"/>
          <w:szCs w:val="24"/>
        </w:rPr>
      </w:pPr>
    </w:p>
    <w:p w14:paraId="1CD22B64" w14:textId="77777777" w:rsidR="00C7638C" w:rsidRDefault="00C160C2">
      <w:pPr>
        <w:spacing w:after="0" w:line="320" w:lineRule="exact"/>
        <w:jc w:val="both"/>
      </w:pPr>
      <w:r>
        <w:rPr>
          <w:rFonts w:ascii="Arial" w:hAnsi="Arial" w:cs="Arial"/>
          <w:b/>
          <w:bCs/>
          <w:color w:val="000000"/>
          <w:sz w:val="24"/>
          <w:szCs w:val="24"/>
        </w:rPr>
        <w:t xml:space="preserve">6.20 </w:t>
      </w:r>
      <w:r>
        <w:rPr>
          <w:rFonts w:ascii="Arial" w:hAnsi="Arial" w:cs="Arial"/>
          <w:b/>
          <w:bCs/>
          <w:color w:val="009999"/>
          <w:sz w:val="24"/>
          <w:szCs w:val="24"/>
        </w:rPr>
        <w:t>What if a staff member has a positive Lateral Flow Test result or a test sample could not be read (void result)?</w:t>
      </w:r>
    </w:p>
    <w:p w14:paraId="45D7679B" w14:textId="77777777" w:rsidR="00C7638C" w:rsidRDefault="00C7638C">
      <w:pPr>
        <w:spacing w:after="0" w:line="320" w:lineRule="exact"/>
        <w:jc w:val="both"/>
        <w:rPr>
          <w:rFonts w:ascii="Arial" w:hAnsi="Arial" w:cs="Arial"/>
          <w:color w:val="000000"/>
          <w:sz w:val="24"/>
          <w:szCs w:val="24"/>
        </w:rPr>
      </w:pPr>
    </w:p>
    <w:p w14:paraId="73AE7BB3" w14:textId="77777777" w:rsidR="00C7638C" w:rsidRDefault="00C160C2">
      <w:pPr>
        <w:spacing w:after="0" w:line="320" w:lineRule="exact"/>
        <w:jc w:val="both"/>
        <w:rPr>
          <w:rFonts w:ascii="Arial" w:hAnsi="Arial" w:cs="Arial"/>
          <w:color w:val="000000"/>
          <w:sz w:val="24"/>
          <w:szCs w:val="24"/>
        </w:rPr>
      </w:pPr>
      <w:r>
        <w:rPr>
          <w:rFonts w:ascii="Arial" w:hAnsi="Arial" w:cs="Arial"/>
          <w:color w:val="000000"/>
          <w:sz w:val="24"/>
          <w:szCs w:val="24"/>
        </w:rPr>
        <w:t xml:space="preserve">The staff member should start self-isolation and Take a new LFD test if void. If positive the staff member should report the result online and isolate as a case, workplace contact tracing is then required if LFD test is positive. </w:t>
      </w:r>
    </w:p>
    <w:p w14:paraId="07CC6C6E" w14:textId="77777777" w:rsidR="00C7638C" w:rsidRDefault="00C7638C">
      <w:pPr>
        <w:spacing w:after="0" w:line="320" w:lineRule="exact"/>
        <w:jc w:val="both"/>
        <w:rPr>
          <w:rFonts w:ascii="Arial" w:hAnsi="Arial" w:cs="Arial"/>
          <w:b/>
          <w:bCs/>
          <w:color w:val="009999"/>
          <w:sz w:val="24"/>
          <w:szCs w:val="24"/>
        </w:rPr>
      </w:pPr>
    </w:p>
    <w:p w14:paraId="486868BD" w14:textId="77777777" w:rsidR="00C7638C" w:rsidRDefault="00C7638C">
      <w:pPr>
        <w:spacing w:after="0" w:line="320" w:lineRule="exact"/>
        <w:jc w:val="both"/>
        <w:rPr>
          <w:rFonts w:ascii="Arial" w:hAnsi="Arial" w:cs="Arial"/>
          <w:b/>
          <w:bCs/>
          <w:sz w:val="24"/>
          <w:szCs w:val="24"/>
        </w:rPr>
      </w:pPr>
    </w:p>
    <w:p w14:paraId="6886FE03" w14:textId="77777777" w:rsidR="00C7638C" w:rsidRDefault="00C160C2">
      <w:pPr>
        <w:spacing w:after="0" w:line="320" w:lineRule="exact"/>
        <w:jc w:val="both"/>
      </w:pPr>
      <w:r>
        <w:rPr>
          <w:rFonts w:ascii="Arial" w:hAnsi="Arial" w:cs="Arial"/>
          <w:b/>
          <w:bCs/>
          <w:sz w:val="24"/>
          <w:szCs w:val="24"/>
        </w:rPr>
        <w:t>6.21</w:t>
      </w:r>
      <w:r>
        <w:rPr>
          <w:rFonts w:ascii="Arial" w:hAnsi="Arial" w:cs="Arial"/>
          <w:sz w:val="24"/>
          <w:szCs w:val="24"/>
        </w:rPr>
        <w:t xml:space="preserve"> </w:t>
      </w:r>
      <w:r>
        <w:rPr>
          <w:rFonts w:ascii="Arial" w:hAnsi="Arial" w:cs="Arial"/>
          <w:b/>
          <w:bCs/>
          <w:color w:val="009999"/>
          <w:sz w:val="24"/>
          <w:szCs w:val="24"/>
        </w:rPr>
        <w:t>How can a staff member arrange testing?</w:t>
      </w:r>
    </w:p>
    <w:p w14:paraId="1DCBB3C0" w14:textId="77777777" w:rsidR="00C7638C" w:rsidRDefault="00C7638C">
      <w:pPr>
        <w:spacing w:after="0" w:line="320" w:lineRule="exact"/>
        <w:jc w:val="both"/>
        <w:rPr>
          <w:rFonts w:ascii="Arial" w:hAnsi="Arial" w:cs="Arial"/>
          <w:sz w:val="24"/>
          <w:szCs w:val="24"/>
        </w:rPr>
      </w:pPr>
    </w:p>
    <w:p w14:paraId="2ABB8D7D" w14:textId="77777777" w:rsidR="00C7638C" w:rsidRDefault="00C160C2">
      <w:pPr>
        <w:spacing w:after="0" w:line="320" w:lineRule="exact"/>
        <w:jc w:val="both"/>
      </w:pPr>
      <w:r>
        <w:rPr>
          <w:rFonts w:ascii="Arial" w:hAnsi="Arial" w:cs="Arial"/>
          <w:sz w:val="24"/>
          <w:szCs w:val="24"/>
        </w:rPr>
        <w:t>Staff can obtain LFD tests form chemists, calling 119, or online via</w:t>
      </w:r>
    </w:p>
    <w:p w14:paraId="782FCBD9" w14:textId="77777777" w:rsidR="00C7638C" w:rsidRDefault="003D1716">
      <w:pPr>
        <w:spacing w:after="0" w:line="320" w:lineRule="exact"/>
        <w:jc w:val="both"/>
      </w:pPr>
      <w:hyperlink r:id="rId64" w:history="1">
        <w:r w:rsidR="00C160C2">
          <w:rPr>
            <w:rStyle w:val="Hyperlink"/>
            <w:rFonts w:ascii="Arial" w:hAnsi="Arial" w:cs="Arial"/>
            <w:color w:val="009999"/>
            <w:sz w:val="24"/>
            <w:szCs w:val="24"/>
            <w:u w:val="single"/>
          </w:rPr>
          <w:t>https://www.gov.uk/order-coronavirus-rapid-lateral-flow-tests</w:t>
        </w:r>
      </w:hyperlink>
      <w:r w:rsidR="00C160C2">
        <w:rPr>
          <w:rStyle w:val="Hyperlink"/>
          <w:rFonts w:ascii="Arial" w:hAnsi="Arial" w:cs="Arial"/>
          <w:color w:val="009999"/>
          <w:sz w:val="24"/>
          <w:szCs w:val="24"/>
          <w:u w:val="single"/>
        </w:rPr>
        <w:t xml:space="preserve"> for </w:t>
      </w:r>
    </w:p>
    <w:p w14:paraId="5CAC430F" w14:textId="77777777" w:rsidR="00C7638C" w:rsidRDefault="00C7638C">
      <w:pPr>
        <w:spacing w:after="0" w:line="320" w:lineRule="exact"/>
        <w:jc w:val="both"/>
        <w:rPr>
          <w:rFonts w:ascii="Arial" w:hAnsi="Arial" w:cs="Arial"/>
          <w:color w:val="000000"/>
          <w:sz w:val="24"/>
          <w:szCs w:val="24"/>
        </w:rPr>
      </w:pPr>
    </w:p>
    <w:p w14:paraId="579580C5" w14:textId="30AD1031" w:rsidR="00C7638C" w:rsidRDefault="00C160C2">
      <w:pPr>
        <w:spacing w:after="0" w:line="320" w:lineRule="exact"/>
        <w:jc w:val="both"/>
      </w:pPr>
      <w:r>
        <w:rPr>
          <w:rFonts w:ascii="Arial" w:hAnsi="Arial" w:cs="Arial"/>
          <w:color w:val="000000"/>
          <w:sz w:val="24"/>
          <w:szCs w:val="24"/>
        </w:rPr>
        <w:t xml:space="preserve">A staff member with symptoms can arrange a PCR test via </w:t>
      </w:r>
      <w:hyperlink r:id="rId65" w:history="1">
        <w:r w:rsidR="009F33CC" w:rsidRPr="00BD0F7F">
          <w:rPr>
            <w:rStyle w:val="Hyperlink"/>
            <w:rFonts w:ascii="Arial" w:hAnsi="Arial" w:cs="Arial"/>
            <w:color w:val="009999"/>
            <w:u w:val="single"/>
          </w:rPr>
          <w:t>NHS UK</w:t>
        </w:r>
      </w:hyperlink>
      <w:r w:rsidR="009F33CC">
        <w:rPr>
          <w:rFonts w:ascii="Arial" w:hAnsi="Arial" w:cs="Arial"/>
          <w:sz w:val="24"/>
          <w:szCs w:val="24"/>
        </w:rPr>
        <w:t xml:space="preserve"> </w:t>
      </w:r>
      <w:r>
        <w:rPr>
          <w:rFonts w:ascii="Arial" w:hAnsi="Arial" w:cs="Arial"/>
          <w:color w:val="000000"/>
          <w:sz w:val="24"/>
          <w:szCs w:val="24"/>
        </w:rPr>
        <w:t xml:space="preserve">or by contacting NHS 119 via telephone </w:t>
      </w:r>
      <w:r w:rsidR="00F42C9F">
        <w:rPr>
          <w:rFonts w:ascii="Arial" w:hAnsi="Arial" w:cs="Arial"/>
          <w:color w:val="000000"/>
          <w:sz w:val="24"/>
          <w:szCs w:val="24"/>
        </w:rPr>
        <w:t>- l</w:t>
      </w:r>
      <w:r>
        <w:rPr>
          <w:rFonts w:ascii="Arial" w:hAnsi="Arial" w:cs="Arial"/>
          <w:color w:val="000000"/>
          <w:sz w:val="24"/>
          <w:szCs w:val="24"/>
        </w:rPr>
        <w:t>ines are open 7am to 11pm. The staff member must get the test done in the first 8 days of having symptoms.</w:t>
      </w:r>
      <w:r>
        <w:rPr>
          <w:rFonts w:ascii="Arial" w:hAnsi="Arial" w:cs="Arial"/>
          <w:color w:val="009999"/>
          <w:sz w:val="24"/>
          <w:szCs w:val="24"/>
          <w:u w:val="single"/>
        </w:rPr>
        <w:t xml:space="preserve"> </w:t>
      </w:r>
      <w:hyperlink r:id="rId66" w:history="1">
        <w:r>
          <w:rPr>
            <w:rStyle w:val="Hyperlink"/>
            <w:rFonts w:ascii="Arial" w:hAnsi="Arial" w:cs="Arial"/>
            <w:color w:val="009999"/>
            <w:sz w:val="24"/>
            <w:szCs w:val="24"/>
            <w:u w:val="single"/>
          </w:rPr>
          <w:t>For further information please go to Get a free PCR test to check if you have COVID-19.</w:t>
        </w:r>
      </w:hyperlink>
    </w:p>
    <w:p w14:paraId="1D79FC1B" w14:textId="77777777" w:rsidR="00C7638C" w:rsidRDefault="00C7638C">
      <w:pPr>
        <w:spacing w:after="0" w:line="320" w:lineRule="exact"/>
        <w:jc w:val="both"/>
        <w:rPr>
          <w:rFonts w:ascii="Arial" w:hAnsi="Arial" w:cs="Arial"/>
          <w:color w:val="009999"/>
          <w:sz w:val="24"/>
          <w:szCs w:val="24"/>
          <w:u w:val="single"/>
        </w:rPr>
      </w:pPr>
    </w:p>
    <w:p w14:paraId="6BC958EB" w14:textId="77777777" w:rsidR="00C7638C" w:rsidRDefault="00C7638C">
      <w:pPr>
        <w:spacing w:after="0" w:line="320" w:lineRule="exact"/>
        <w:jc w:val="both"/>
        <w:rPr>
          <w:rFonts w:ascii="Arial" w:hAnsi="Arial" w:cs="Arial"/>
          <w:b/>
          <w:bCs/>
          <w:sz w:val="24"/>
          <w:szCs w:val="24"/>
        </w:rPr>
      </w:pPr>
    </w:p>
    <w:p w14:paraId="266529A8" w14:textId="77777777" w:rsidR="00C7638C" w:rsidRDefault="00C160C2">
      <w:pPr>
        <w:spacing w:after="0" w:line="320" w:lineRule="exact"/>
        <w:jc w:val="both"/>
      </w:pPr>
      <w:r>
        <w:rPr>
          <w:rFonts w:ascii="Arial" w:hAnsi="Arial" w:cs="Arial"/>
          <w:b/>
          <w:bCs/>
          <w:sz w:val="24"/>
          <w:szCs w:val="24"/>
        </w:rPr>
        <w:t>6.22</w:t>
      </w:r>
      <w:r>
        <w:rPr>
          <w:rFonts w:ascii="Arial" w:hAnsi="Arial" w:cs="Arial"/>
          <w:sz w:val="24"/>
          <w:szCs w:val="24"/>
        </w:rPr>
        <w:t xml:space="preserve"> </w:t>
      </w:r>
      <w:r>
        <w:rPr>
          <w:rFonts w:ascii="Arial" w:hAnsi="Arial" w:cs="Arial"/>
          <w:b/>
          <w:bCs/>
          <w:color w:val="009999"/>
          <w:sz w:val="24"/>
          <w:szCs w:val="24"/>
        </w:rPr>
        <w:t>Will the workplace be informed of any test results?</w:t>
      </w:r>
    </w:p>
    <w:p w14:paraId="11FBD64B" w14:textId="77777777" w:rsidR="00C7638C" w:rsidRDefault="00C7638C">
      <w:pPr>
        <w:spacing w:after="0" w:line="320" w:lineRule="exact"/>
        <w:jc w:val="both"/>
        <w:rPr>
          <w:rFonts w:ascii="Arial" w:hAnsi="Arial" w:cs="Arial"/>
          <w:color w:val="000000"/>
          <w:sz w:val="24"/>
          <w:szCs w:val="24"/>
        </w:rPr>
      </w:pPr>
    </w:p>
    <w:p w14:paraId="0558C0EF" w14:textId="77777777" w:rsidR="00C7638C" w:rsidRDefault="00C160C2">
      <w:pPr>
        <w:spacing w:after="0" w:line="320" w:lineRule="exact"/>
        <w:jc w:val="both"/>
        <w:rPr>
          <w:rFonts w:ascii="Arial" w:hAnsi="Arial" w:cs="Arial"/>
          <w:color w:val="000000"/>
          <w:sz w:val="24"/>
          <w:szCs w:val="24"/>
        </w:rPr>
      </w:pPr>
      <w:r>
        <w:rPr>
          <w:rFonts w:ascii="Arial" w:hAnsi="Arial" w:cs="Arial"/>
          <w:color w:val="000000"/>
          <w:sz w:val="24"/>
          <w:szCs w:val="24"/>
        </w:rPr>
        <w:lastRenderedPageBreak/>
        <w:t>No, it is the staff member’s responsibility to tell their employer if they test positive.</w:t>
      </w:r>
    </w:p>
    <w:p w14:paraId="38EE4174" w14:textId="77777777" w:rsidR="00C7638C" w:rsidRDefault="00C7638C">
      <w:pPr>
        <w:spacing w:after="0" w:line="320" w:lineRule="exact"/>
        <w:jc w:val="both"/>
        <w:rPr>
          <w:rFonts w:ascii="Arial" w:hAnsi="Arial" w:cs="Arial"/>
          <w:color w:val="000000"/>
          <w:sz w:val="24"/>
          <w:szCs w:val="24"/>
        </w:rPr>
      </w:pPr>
    </w:p>
    <w:p w14:paraId="2751D490" w14:textId="77777777" w:rsidR="00C7638C" w:rsidRDefault="00C7638C">
      <w:pPr>
        <w:spacing w:after="0" w:line="320" w:lineRule="exact"/>
        <w:jc w:val="both"/>
        <w:rPr>
          <w:rFonts w:ascii="Arial" w:hAnsi="Arial" w:cs="Arial"/>
          <w:b/>
          <w:bCs/>
          <w:color w:val="000000"/>
          <w:sz w:val="24"/>
          <w:szCs w:val="24"/>
        </w:rPr>
      </w:pPr>
    </w:p>
    <w:p w14:paraId="09544E7D" w14:textId="77777777" w:rsidR="00C7638C" w:rsidRDefault="00C160C2">
      <w:pPr>
        <w:spacing w:after="0" w:line="320" w:lineRule="exact"/>
        <w:jc w:val="both"/>
      </w:pPr>
      <w:r>
        <w:rPr>
          <w:rFonts w:ascii="Arial" w:hAnsi="Arial" w:cs="Arial"/>
          <w:b/>
          <w:bCs/>
          <w:color w:val="000000"/>
          <w:sz w:val="24"/>
          <w:szCs w:val="24"/>
        </w:rPr>
        <w:t>6.23</w:t>
      </w:r>
      <w:r>
        <w:rPr>
          <w:rFonts w:ascii="Arial" w:hAnsi="Arial" w:cs="Arial"/>
          <w:color w:val="000000"/>
          <w:sz w:val="24"/>
          <w:szCs w:val="24"/>
        </w:rPr>
        <w:t xml:space="preserve"> </w:t>
      </w:r>
      <w:r>
        <w:rPr>
          <w:rFonts w:ascii="Arial" w:hAnsi="Arial" w:cs="Arial"/>
          <w:b/>
          <w:bCs/>
          <w:color w:val="009999"/>
          <w:sz w:val="24"/>
          <w:szCs w:val="24"/>
        </w:rPr>
        <w:t>Can people be tested if they do not have symptoms?</w:t>
      </w:r>
    </w:p>
    <w:p w14:paraId="0253D167" w14:textId="77777777" w:rsidR="00C7638C" w:rsidRDefault="00C7638C">
      <w:pPr>
        <w:spacing w:after="0" w:line="320" w:lineRule="exact"/>
        <w:jc w:val="both"/>
        <w:rPr>
          <w:rFonts w:ascii="Arial" w:hAnsi="Arial" w:cs="Arial"/>
          <w:b/>
          <w:bCs/>
          <w:color w:val="009999"/>
          <w:sz w:val="24"/>
          <w:szCs w:val="24"/>
        </w:rPr>
      </w:pPr>
    </w:p>
    <w:p w14:paraId="4641CDD9" w14:textId="51A4B1DD" w:rsidR="00C7638C" w:rsidRDefault="00C160C2">
      <w:pPr>
        <w:spacing w:after="0" w:line="320" w:lineRule="exact"/>
        <w:jc w:val="both"/>
      </w:pPr>
      <w:r>
        <w:rPr>
          <w:rFonts w:ascii="Arial" w:hAnsi="Arial" w:cs="Arial"/>
          <w:color w:val="000000"/>
          <w:sz w:val="24"/>
          <w:szCs w:val="24"/>
        </w:rPr>
        <w:t xml:space="preserve">Yes, if your staff member does not have symptoms, they can still order a PCR test via </w:t>
      </w:r>
      <w:hyperlink r:id="rId67" w:history="1">
        <w:r w:rsidR="009F33CC" w:rsidRPr="00BD0F7F">
          <w:rPr>
            <w:rStyle w:val="Hyperlink"/>
            <w:rFonts w:ascii="Arial" w:hAnsi="Arial" w:cs="Arial"/>
            <w:color w:val="009999"/>
            <w:u w:val="single"/>
          </w:rPr>
          <w:t>NHS UK</w:t>
        </w:r>
      </w:hyperlink>
      <w:r>
        <w:rPr>
          <w:rFonts w:ascii="Arial" w:hAnsi="Arial" w:cs="Arial"/>
          <w:b/>
          <w:bCs/>
          <w:color w:val="009999"/>
          <w:sz w:val="24"/>
          <w:szCs w:val="24"/>
        </w:rPr>
        <w:t>.</w:t>
      </w:r>
      <w:r>
        <w:rPr>
          <w:rFonts w:ascii="Arial" w:hAnsi="Arial" w:cs="Arial"/>
          <w:color w:val="009999"/>
          <w:sz w:val="24"/>
          <w:szCs w:val="24"/>
        </w:rPr>
        <w:t xml:space="preserve"> </w:t>
      </w:r>
      <w:r>
        <w:rPr>
          <w:rFonts w:ascii="Arial" w:hAnsi="Arial" w:cs="Arial"/>
          <w:color w:val="000000"/>
          <w:sz w:val="24"/>
          <w:szCs w:val="24"/>
        </w:rPr>
        <w:t>If they have been positive in the previous 90 days, they should not take a PCR test, but they can order rapid lateral flow tests (LFD) to be sent to their home.</w:t>
      </w:r>
    </w:p>
    <w:p w14:paraId="6582D4E6" w14:textId="77777777" w:rsidR="00C7638C" w:rsidRDefault="003D1716">
      <w:pPr>
        <w:spacing w:after="0" w:line="320" w:lineRule="exact"/>
        <w:jc w:val="both"/>
      </w:pPr>
      <w:hyperlink r:id="rId68" w:history="1">
        <w:r w:rsidR="00C160C2">
          <w:rPr>
            <w:rStyle w:val="Hyperlink"/>
            <w:rFonts w:ascii="Arial" w:hAnsi="Arial" w:cs="Arial"/>
            <w:color w:val="009999"/>
            <w:sz w:val="24"/>
            <w:szCs w:val="24"/>
          </w:rPr>
          <w:t>https://www.gov.uk/order-coronavirus-rapid-lateral-flow-tests</w:t>
        </w:r>
      </w:hyperlink>
      <w:r w:rsidR="00C160C2">
        <w:rPr>
          <w:rFonts w:ascii="Arial" w:hAnsi="Arial" w:cs="Arial"/>
          <w:color w:val="009999"/>
          <w:sz w:val="24"/>
          <w:szCs w:val="24"/>
          <w:u w:val="single"/>
        </w:rPr>
        <w:t xml:space="preserve"> </w:t>
      </w:r>
    </w:p>
    <w:p w14:paraId="672E57F0" w14:textId="77777777" w:rsidR="00C7638C" w:rsidRDefault="00C7638C">
      <w:pPr>
        <w:spacing w:after="0" w:line="320" w:lineRule="exact"/>
        <w:jc w:val="both"/>
        <w:rPr>
          <w:rFonts w:ascii="Arial" w:hAnsi="Arial" w:cs="Arial"/>
          <w:b/>
          <w:bCs/>
          <w:color w:val="009999"/>
          <w:sz w:val="24"/>
          <w:szCs w:val="24"/>
          <w:u w:val="single"/>
        </w:rPr>
      </w:pPr>
    </w:p>
    <w:p w14:paraId="77F090F7" w14:textId="77777777" w:rsidR="00C7638C" w:rsidRDefault="00C7638C">
      <w:pPr>
        <w:spacing w:after="0" w:line="320" w:lineRule="exact"/>
        <w:jc w:val="both"/>
        <w:rPr>
          <w:rFonts w:ascii="Arial" w:hAnsi="Arial" w:cs="Arial"/>
          <w:b/>
          <w:bCs/>
          <w:color w:val="000000"/>
          <w:sz w:val="24"/>
          <w:szCs w:val="24"/>
        </w:rPr>
      </w:pPr>
    </w:p>
    <w:p w14:paraId="62F63A75" w14:textId="77777777" w:rsidR="00C7638C" w:rsidRDefault="00C160C2">
      <w:pPr>
        <w:spacing w:after="0" w:line="320" w:lineRule="exact"/>
        <w:jc w:val="both"/>
      </w:pPr>
      <w:r>
        <w:rPr>
          <w:rFonts w:ascii="Arial" w:hAnsi="Arial" w:cs="Arial"/>
          <w:b/>
          <w:bCs/>
          <w:color w:val="000000"/>
          <w:sz w:val="24"/>
          <w:szCs w:val="24"/>
        </w:rPr>
        <w:t>6.24</w:t>
      </w:r>
      <w:r>
        <w:rPr>
          <w:rFonts w:ascii="Arial" w:hAnsi="Arial" w:cs="Arial"/>
          <w:color w:val="000000"/>
          <w:sz w:val="24"/>
          <w:szCs w:val="24"/>
        </w:rPr>
        <w:t xml:space="preserve"> </w:t>
      </w:r>
      <w:r>
        <w:rPr>
          <w:rFonts w:ascii="Arial" w:hAnsi="Arial" w:cs="Arial"/>
          <w:b/>
          <w:bCs/>
          <w:color w:val="009999"/>
          <w:sz w:val="24"/>
          <w:szCs w:val="24"/>
        </w:rPr>
        <w:t>If a staff member has tested PCR positive, do they need to have a negative test result before they return to the workplace?</w:t>
      </w:r>
    </w:p>
    <w:p w14:paraId="1B2D758B" w14:textId="77777777" w:rsidR="00C7638C" w:rsidRDefault="00C7638C">
      <w:pPr>
        <w:spacing w:after="0" w:line="320" w:lineRule="exact"/>
        <w:jc w:val="both"/>
        <w:rPr>
          <w:rFonts w:ascii="Arial" w:hAnsi="Arial" w:cs="Arial"/>
          <w:color w:val="000000"/>
          <w:sz w:val="24"/>
          <w:szCs w:val="24"/>
        </w:rPr>
      </w:pPr>
    </w:p>
    <w:p w14:paraId="3A032392" w14:textId="7745AC8D" w:rsidR="00C7638C" w:rsidRDefault="00C160C2">
      <w:pPr>
        <w:spacing w:after="0" w:line="320" w:lineRule="exact"/>
        <w:jc w:val="both"/>
        <w:rPr>
          <w:rFonts w:ascii="Arial" w:hAnsi="Arial" w:cs="Arial"/>
          <w:color w:val="000000"/>
          <w:sz w:val="24"/>
          <w:szCs w:val="24"/>
        </w:rPr>
      </w:pPr>
      <w:r>
        <w:rPr>
          <w:rFonts w:ascii="Arial" w:hAnsi="Arial" w:cs="Arial"/>
          <w:color w:val="000000"/>
          <w:sz w:val="24"/>
          <w:szCs w:val="24"/>
        </w:rPr>
        <w:t>No. Someone who has tested positive for COVID</w:t>
      </w:r>
      <w:r>
        <w:rPr>
          <w:rFonts w:ascii="Cambria Math" w:hAnsi="Cambria Math" w:cs="Cambria Math"/>
          <w:color w:val="000000"/>
          <w:sz w:val="24"/>
          <w:szCs w:val="24"/>
        </w:rPr>
        <w:t>‐</w:t>
      </w:r>
      <w:r>
        <w:rPr>
          <w:rFonts w:ascii="Arial" w:hAnsi="Arial" w:cs="Arial"/>
          <w:color w:val="000000"/>
          <w:sz w:val="24"/>
          <w:szCs w:val="24"/>
        </w:rPr>
        <w:t>19 should not normally be retested during their illness. Where the person is well and has completed their isolation period after the first positive result, they should not be a risk to others.</w:t>
      </w:r>
    </w:p>
    <w:p w14:paraId="46F9A61E" w14:textId="77777777" w:rsidR="00F42C9F" w:rsidRDefault="00F42C9F">
      <w:pPr>
        <w:spacing w:after="0" w:line="320" w:lineRule="exact"/>
        <w:jc w:val="both"/>
      </w:pPr>
    </w:p>
    <w:p w14:paraId="25787C38" w14:textId="77777777" w:rsidR="00C7638C" w:rsidRDefault="00C160C2">
      <w:pPr>
        <w:spacing w:after="0" w:line="320" w:lineRule="exact"/>
        <w:jc w:val="both"/>
        <w:rPr>
          <w:rFonts w:ascii="Arial" w:hAnsi="Arial" w:cs="Arial"/>
          <w:color w:val="000000"/>
          <w:sz w:val="24"/>
          <w:szCs w:val="24"/>
        </w:rPr>
      </w:pPr>
      <w:r>
        <w:rPr>
          <w:rFonts w:ascii="Arial" w:hAnsi="Arial" w:cs="Arial"/>
          <w:color w:val="000000"/>
          <w:sz w:val="24"/>
          <w:szCs w:val="24"/>
        </w:rPr>
        <w:t>However, anyone who tested positive and has fully recovered, but then goes on to develop symptoms again should isolate and retest.</w:t>
      </w:r>
    </w:p>
    <w:p w14:paraId="1A424491" w14:textId="77777777" w:rsidR="00C7638C" w:rsidRDefault="00C7638C">
      <w:pPr>
        <w:spacing w:after="0" w:line="320" w:lineRule="exact"/>
        <w:jc w:val="both"/>
        <w:rPr>
          <w:rFonts w:ascii="Arial" w:hAnsi="Arial" w:cs="Arial"/>
          <w:color w:val="000000"/>
          <w:sz w:val="24"/>
          <w:szCs w:val="24"/>
        </w:rPr>
      </w:pPr>
    </w:p>
    <w:p w14:paraId="7B4D2871" w14:textId="77777777" w:rsidR="00C7638C" w:rsidRDefault="00C7638C">
      <w:pPr>
        <w:spacing w:after="0" w:line="320" w:lineRule="exact"/>
        <w:jc w:val="both"/>
        <w:rPr>
          <w:rFonts w:ascii="Arial" w:hAnsi="Arial" w:cs="Arial"/>
          <w:b/>
          <w:bCs/>
          <w:color w:val="000000"/>
          <w:sz w:val="24"/>
          <w:szCs w:val="24"/>
        </w:rPr>
      </w:pPr>
    </w:p>
    <w:p w14:paraId="5A1578FA" w14:textId="77777777" w:rsidR="00C7638C" w:rsidRDefault="00C160C2">
      <w:pPr>
        <w:spacing w:after="0" w:line="320" w:lineRule="exact"/>
        <w:jc w:val="both"/>
      </w:pPr>
      <w:r>
        <w:rPr>
          <w:rFonts w:ascii="Arial" w:hAnsi="Arial" w:cs="Arial"/>
          <w:b/>
          <w:bCs/>
          <w:color w:val="000000"/>
          <w:sz w:val="24"/>
          <w:szCs w:val="24"/>
        </w:rPr>
        <w:t>6.25</w:t>
      </w:r>
      <w:r>
        <w:rPr>
          <w:rFonts w:ascii="Arial" w:hAnsi="Arial" w:cs="Arial"/>
          <w:color w:val="000000"/>
          <w:sz w:val="24"/>
          <w:szCs w:val="24"/>
        </w:rPr>
        <w:t xml:space="preserve"> </w:t>
      </w:r>
      <w:r>
        <w:rPr>
          <w:rFonts w:ascii="Arial" w:hAnsi="Arial" w:cs="Arial"/>
          <w:b/>
          <w:bCs/>
          <w:color w:val="009999"/>
          <w:sz w:val="24"/>
          <w:szCs w:val="24"/>
        </w:rPr>
        <w:t>Can our pregnant members of staff work?</w:t>
      </w:r>
      <w:r>
        <w:rPr>
          <w:rFonts w:ascii="Arial" w:hAnsi="Arial" w:cs="Arial"/>
          <w:color w:val="009999"/>
          <w:sz w:val="24"/>
          <w:szCs w:val="24"/>
        </w:rPr>
        <w:t xml:space="preserve"> </w:t>
      </w:r>
    </w:p>
    <w:p w14:paraId="04CEE777" w14:textId="77777777" w:rsidR="00C7638C" w:rsidRDefault="00C7638C">
      <w:pPr>
        <w:spacing w:after="0" w:line="320" w:lineRule="exact"/>
        <w:jc w:val="both"/>
        <w:rPr>
          <w:rFonts w:ascii="Arial" w:hAnsi="Arial" w:cs="Arial"/>
          <w:color w:val="000000"/>
          <w:sz w:val="24"/>
          <w:szCs w:val="24"/>
        </w:rPr>
      </w:pPr>
    </w:p>
    <w:p w14:paraId="10926F24" w14:textId="7266A157" w:rsidR="00C7638C" w:rsidRDefault="00C160C2">
      <w:pPr>
        <w:spacing w:after="0" w:line="320" w:lineRule="exact"/>
        <w:jc w:val="both"/>
        <w:rPr>
          <w:rFonts w:ascii="Arial" w:hAnsi="Arial" w:cs="Arial"/>
          <w:color w:val="000000"/>
          <w:sz w:val="24"/>
          <w:szCs w:val="24"/>
        </w:rPr>
      </w:pPr>
      <w:r>
        <w:rPr>
          <w:rFonts w:ascii="Arial" w:hAnsi="Arial" w:cs="Arial"/>
          <w:color w:val="000000"/>
          <w:sz w:val="24"/>
          <w:szCs w:val="24"/>
        </w:rPr>
        <w:t>As pregnant women are at greater risk of severe illness from COVID-19 this should be discussed with their occupational health providers.</w:t>
      </w:r>
    </w:p>
    <w:p w14:paraId="66487BA4" w14:textId="77777777" w:rsidR="00F42C9F" w:rsidRDefault="00F42C9F">
      <w:pPr>
        <w:spacing w:after="0" w:line="320" w:lineRule="exact"/>
        <w:jc w:val="both"/>
        <w:rPr>
          <w:rFonts w:ascii="Arial" w:hAnsi="Arial" w:cs="Arial"/>
          <w:color w:val="000000"/>
          <w:sz w:val="24"/>
          <w:szCs w:val="24"/>
        </w:rPr>
      </w:pPr>
    </w:p>
    <w:p w14:paraId="5CBE6050" w14:textId="05BC384B" w:rsidR="00C7638C" w:rsidRDefault="00C160C2">
      <w:pPr>
        <w:spacing w:after="0" w:line="320" w:lineRule="exact"/>
        <w:jc w:val="both"/>
        <w:rPr>
          <w:rFonts w:ascii="Arial" w:hAnsi="Arial" w:cs="Arial"/>
          <w:color w:val="000000"/>
          <w:sz w:val="24"/>
          <w:szCs w:val="24"/>
        </w:rPr>
      </w:pPr>
      <w:r>
        <w:rPr>
          <w:rFonts w:ascii="Arial" w:hAnsi="Arial" w:cs="Arial"/>
          <w:color w:val="000000"/>
          <w:sz w:val="24"/>
          <w:szCs w:val="24"/>
        </w:rPr>
        <w:t>If the workplace does not have an occupational health setting does not have an occupational health setting the woman should discuss this with her own GP.</w:t>
      </w:r>
    </w:p>
    <w:p w14:paraId="20C85670" w14:textId="77777777" w:rsidR="00F42C9F" w:rsidRDefault="00F42C9F">
      <w:pPr>
        <w:spacing w:after="0" w:line="320" w:lineRule="exact"/>
        <w:jc w:val="both"/>
        <w:rPr>
          <w:rFonts w:ascii="Arial" w:hAnsi="Arial" w:cs="Arial"/>
          <w:color w:val="000000"/>
          <w:sz w:val="24"/>
          <w:szCs w:val="24"/>
        </w:rPr>
      </w:pPr>
    </w:p>
    <w:p w14:paraId="24AA8AF0" w14:textId="03CCBD86" w:rsidR="00C228C8" w:rsidRDefault="00C160C2">
      <w:pPr>
        <w:spacing w:after="0" w:line="320" w:lineRule="exact"/>
        <w:jc w:val="both"/>
        <w:rPr>
          <w:rStyle w:val="Hyperlink"/>
          <w:rFonts w:ascii="Arial" w:hAnsi="Arial" w:cs="Arial"/>
          <w:color w:val="009999"/>
          <w:sz w:val="24"/>
          <w:szCs w:val="24"/>
          <w:u w:val="single"/>
        </w:rPr>
      </w:pPr>
      <w:r>
        <w:rPr>
          <w:rFonts w:ascii="Arial" w:hAnsi="Arial" w:cs="Arial"/>
          <w:color w:val="000000"/>
          <w:sz w:val="24"/>
          <w:szCs w:val="24"/>
        </w:rPr>
        <w:t xml:space="preserve">Employers will need to take this into account in their </w:t>
      </w:r>
      <w:hyperlink r:id="rId69" w:history="1">
        <w:r>
          <w:rPr>
            <w:rStyle w:val="Hyperlink"/>
            <w:rFonts w:ascii="Arial" w:hAnsi="Arial" w:cs="Arial"/>
            <w:color w:val="009999"/>
            <w:sz w:val="24"/>
            <w:szCs w:val="24"/>
            <w:u w:val="single"/>
          </w:rPr>
          <w:t>risk assessment</w:t>
        </w:r>
      </w:hyperlink>
      <w:r>
        <w:rPr>
          <w:rFonts w:ascii="Arial" w:hAnsi="Arial" w:cs="Arial"/>
          <w:color w:val="000000"/>
          <w:sz w:val="24"/>
          <w:szCs w:val="24"/>
        </w:rPr>
        <w:t>.  The Health and Safety Executive (HSE) has published</w:t>
      </w:r>
      <w:r>
        <w:rPr>
          <w:rFonts w:ascii="Arial" w:hAnsi="Arial" w:cs="Arial"/>
          <w:color w:val="009999"/>
          <w:sz w:val="24"/>
          <w:szCs w:val="24"/>
          <w:u w:val="single"/>
        </w:rPr>
        <w:t xml:space="preserve"> </w:t>
      </w:r>
      <w:hyperlink r:id="rId70" w:history="1">
        <w:r>
          <w:rPr>
            <w:rStyle w:val="Hyperlink"/>
            <w:rFonts w:ascii="Arial" w:hAnsi="Arial" w:cs="Arial"/>
            <w:color w:val="009999"/>
            <w:sz w:val="24"/>
            <w:szCs w:val="24"/>
            <w:u w:val="single"/>
          </w:rPr>
          <w:t>guidance on protecting vulnerable workers</w:t>
        </w:r>
      </w:hyperlink>
      <w:r>
        <w:rPr>
          <w:rFonts w:ascii="Arial" w:hAnsi="Arial" w:cs="Arial"/>
          <w:color w:val="000000"/>
          <w:sz w:val="24"/>
          <w:szCs w:val="24"/>
        </w:rPr>
        <w:t xml:space="preserve">, including advice for employers and employees on how to talk about </w:t>
      </w:r>
      <w:hyperlink r:id="rId71" w:history="1">
        <w:r>
          <w:rPr>
            <w:rStyle w:val="Hyperlink"/>
            <w:rFonts w:ascii="Arial" w:hAnsi="Arial" w:cs="Arial"/>
            <w:color w:val="009999"/>
            <w:sz w:val="24"/>
            <w:szCs w:val="24"/>
            <w:u w:val="single"/>
          </w:rPr>
          <w:t>reducing risks in the workplace.</w:t>
        </w:r>
      </w:hyperlink>
    </w:p>
    <w:p w14:paraId="608F8323" w14:textId="7CA6BE29" w:rsidR="00835D4C" w:rsidRDefault="00835D4C">
      <w:pPr>
        <w:spacing w:after="0" w:line="320" w:lineRule="exact"/>
        <w:jc w:val="both"/>
        <w:rPr>
          <w:rStyle w:val="Hyperlink"/>
          <w:rFonts w:ascii="Arial" w:hAnsi="Arial" w:cs="Arial"/>
          <w:color w:val="009999"/>
          <w:sz w:val="24"/>
          <w:szCs w:val="24"/>
          <w:u w:val="single"/>
        </w:rPr>
      </w:pPr>
    </w:p>
    <w:p w14:paraId="23DA330B" w14:textId="77777777" w:rsidR="00835D4C" w:rsidRDefault="00835D4C">
      <w:pPr>
        <w:spacing w:after="0" w:line="320" w:lineRule="exact"/>
        <w:jc w:val="both"/>
      </w:pPr>
    </w:p>
    <w:p w14:paraId="5C6C51F1" w14:textId="60FEA91C" w:rsidR="00C7638C" w:rsidRDefault="00C160C2">
      <w:pPr>
        <w:spacing w:after="0" w:line="320" w:lineRule="exact"/>
        <w:jc w:val="both"/>
      </w:pPr>
      <w:r>
        <w:rPr>
          <w:rFonts w:ascii="Arial" w:hAnsi="Arial" w:cs="Arial"/>
          <w:b/>
          <w:bCs/>
          <w:color w:val="000000"/>
          <w:sz w:val="24"/>
          <w:szCs w:val="24"/>
        </w:rPr>
        <w:t>6.26</w:t>
      </w:r>
      <w:r>
        <w:rPr>
          <w:rFonts w:ascii="Arial" w:hAnsi="Arial" w:cs="Arial"/>
          <w:color w:val="000000"/>
          <w:sz w:val="24"/>
          <w:szCs w:val="24"/>
        </w:rPr>
        <w:t xml:space="preserve"> </w:t>
      </w:r>
      <w:r>
        <w:rPr>
          <w:rFonts w:ascii="Arial" w:hAnsi="Arial" w:cs="Arial"/>
          <w:b/>
          <w:bCs/>
          <w:color w:val="009999"/>
          <w:sz w:val="24"/>
          <w:szCs w:val="24"/>
        </w:rPr>
        <w:t>Should staff who were previously shielding, or who are classed as clinically extremely vulnerable due to pre-existing medical conditions, attend work?</w:t>
      </w:r>
      <w:r>
        <w:t xml:space="preserve"> </w:t>
      </w:r>
    </w:p>
    <w:p w14:paraId="42907F97" w14:textId="77777777" w:rsidR="00C7638C" w:rsidRDefault="00C7638C">
      <w:pPr>
        <w:spacing w:after="0" w:line="320" w:lineRule="exact"/>
        <w:jc w:val="both"/>
        <w:rPr>
          <w:rFonts w:ascii="Arial" w:hAnsi="Arial" w:cs="Arial"/>
          <w:color w:val="000000"/>
          <w:sz w:val="24"/>
          <w:szCs w:val="24"/>
          <w:shd w:val="clear" w:color="auto" w:fill="FFFF00"/>
        </w:rPr>
      </w:pPr>
    </w:p>
    <w:p w14:paraId="0D0F0B29" w14:textId="77777777" w:rsidR="00C7638C" w:rsidRDefault="00C160C2">
      <w:pPr>
        <w:spacing w:after="0" w:line="320" w:lineRule="exact"/>
        <w:jc w:val="both"/>
        <w:rPr>
          <w:rFonts w:ascii="Arial" w:hAnsi="Arial" w:cs="Arial"/>
          <w:color w:val="000000"/>
          <w:sz w:val="24"/>
          <w:szCs w:val="24"/>
        </w:rPr>
      </w:pPr>
      <w:r>
        <w:rPr>
          <w:rFonts w:ascii="Arial" w:hAnsi="Arial" w:cs="Arial"/>
          <w:color w:val="000000"/>
          <w:sz w:val="24"/>
          <w:szCs w:val="24"/>
        </w:rPr>
        <w:t xml:space="preserve">However, employers still have a legal responsibility to protect their employees and others from risks to their health and safety. You should be able to explain to your staff the measures you have in place to keep your staff safe at work. This could include </w:t>
      </w:r>
      <w:r>
        <w:rPr>
          <w:rFonts w:ascii="Arial" w:hAnsi="Arial" w:cs="Arial"/>
          <w:color w:val="000000"/>
          <w:sz w:val="24"/>
          <w:szCs w:val="24"/>
        </w:rPr>
        <w:lastRenderedPageBreak/>
        <w:t>requesting employees to undertake regular testing for COVID-19 to identify people who are asymptomatic.</w:t>
      </w:r>
    </w:p>
    <w:p w14:paraId="152BE35D" w14:textId="77777777" w:rsidR="00C7638C" w:rsidRDefault="00C7638C">
      <w:pPr>
        <w:spacing w:after="0" w:line="320" w:lineRule="exact"/>
        <w:jc w:val="both"/>
        <w:rPr>
          <w:rFonts w:ascii="Arial" w:hAnsi="Arial" w:cs="Arial"/>
          <w:color w:val="000000"/>
          <w:sz w:val="24"/>
          <w:szCs w:val="24"/>
        </w:rPr>
      </w:pPr>
    </w:p>
    <w:p w14:paraId="4FBE147E" w14:textId="77777777" w:rsidR="00C7638C" w:rsidRDefault="00C160C2">
      <w:pPr>
        <w:spacing w:after="0" w:line="320" w:lineRule="exact"/>
        <w:jc w:val="both"/>
      </w:pPr>
      <w:r>
        <w:rPr>
          <w:rFonts w:ascii="Arial" w:hAnsi="Arial" w:cs="Arial"/>
          <w:color w:val="000000"/>
          <w:sz w:val="24"/>
          <w:szCs w:val="24"/>
        </w:rPr>
        <w:t>The Health and Safety Executive (HSE) has published guidance on protecting vulnerable workers, including advice for employers and employees on how to talk about reducing risks in the workplace</w:t>
      </w:r>
      <w:r>
        <w:rPr>
          <w:rFonts w:ascii="Arial" w:hAnsi="Arial" w:cs="Arial"/>
          <w:b/>
          <w:bCs/>
          <w:color w:val="000000"/>
          <w:sz w:val="24"/>
          <w:szCs w:val="24"/>
        </w:rPr>
        <w:t xml:space="preserve"> </w:t>
      </w:r>
      <w:hyperlink r:id="rId72" w:history="1">
        <w:r>
          <w:rPr>
            <w:rStyle w:val="Hyperlink"/>
            <w:rFonts w:ascii="Arial" w:hAnsi="Arial" w:cs="Arial"/>
            <w:color w:val="009999"/>
            <w:sz w:val="24"/>
            <w:szCs w:val="24"/>
            <w:u w:val="single"/>
          </w:rPr>
          <w:t>working safely through Covid 19 guidance.</w:t>
        </w:r>
      </w:hyperlink>
      <w:r>
        <w:rPr>
          <w:rFonts w:ascii="Arial" w:hAnsi="Arial" w:cs="Arial"/>
          <w:color w:val="009999"/>
          <w:sz w:val="24"/>
          <w:szCs w:val="24"/>
        </w:rPr>
        <w:t xml:space="preserve"> </w:t>
      </w:r>
    </w:p>
    <w:p w14:paraId="4A24F7F8" w14:textId="77777777" w:rsidR="00C7638C" w:rsidRDefault="00C7638C">
      <w:pPr>
        <w:spacing w:after="0" w:line="320" w:lineRule="exact"/>
        <w:jc w:val="both"/>
        <w:rPr>
          <w:rFonts w:ascii="Arial" w:hAnsi="Arial" w:cs="Arial"/>
          <w:color w:val="000000"/>
          <w:sz w:val="24"/>
          <w:szCs w:val="24"/>
        </w:rPr>
      </w:pPr>
    </w:p>
    <w:p w14:paraId="0749C8E7" w14:textId="77777777" w:rsidR="00C7638C" w:rsidRDefault="00C160C2">
      <w:pPr>
        <w:spacing w:after="0" w:line="320" w:lineRule="exact"/>
        <w:jc w:val="both"/>
      </w:pPr>
      <w:r>
        <w:rPr>
          <w:rFonts w:ascii="Arial" w:hAnsi="Arial" w:cs="Arial"/>
          <w:color w:val="000000"/>
          <w:sz w:val="24"/>
          <w:szCs w:val="24"/>
        </w:rPr>
        <w:t>Guidance for people identified as clinically extremely vulnerable from COVID19 is available</w:t>
      </w:r>
      <w:hyperlink r:id="rId73" w:anchor="cev" w:history="1">
        <w:r>
          <w:rPr>
            <w:rStyle w:val="Hyperlink"/>
            <w:rFonts w:ascii="Arial" w:hAnsi="Arial" w:cs="Arial"/>
            <w:sz w:val="24"/>
            <w:szCs w:val="24"/>
          </w:rPr>
          <w:t xml:space="preserve"> </w:t>
        </w:r>
        <w:r>
          <w:rPr>
            <w:rStyle w:val="Hyperlink"/>
            <w:rFonts w:ascii="Arial" w:hAnsi="Arial" w:cs="Arial"/>
            <w:color w:val="009999"/>
            <w:sz w:val="24"/>
            <w:szCs w:val="24"/>
            <w:u w:val="single"/>
          </w:rPr>
          <w:t>here</w:t>
        </w:r>
      </w:hyperlink>
      <w:r>
        <w:rPr>
          <w:rFonts w:ascii="Arial" w:hAnsi="Arial" w:cs="Arial"/>
          <w:color w:val="000000"/>
          <w:sz w:val="24"/>
          <w:szCs w:val="24"/>
        </w:rPr>
        <w:t>.</w:t>
      </w:r>
    </w:p>
    <w:p w14:paraId="34ACF74C" w14:textId="77777777" w:rsidR="00C7638C" w:rsidRDefault="00C7638C">
      <w:pPr>
        <w:spacing w:after="0" w:line="320" w:lineRule="exact"/>
        <w:jc w:val="both"/>
        <w:rPr>
          <w:rFonts w:ascii="Arial" w:hAnsi="Arial" w:cs="Arial"/>
          <w:b/>
          <w:bCs/>
          <w:color w:val="000000"/>
          <w:sz w:val="24"/>
          <w:szCs w:val="24"/>
        </w:rPr>
      </w:pPr>
    </w:p>
    <w:p w14:paraId="6A97ECFB" w14:textId="77777777" w:rsidR="00C7638C" w:rsidRDefault="00C7638C">
      <w:pPr>
        <w:spacing w:after="0" w:line="320" w:lineRule="exact"/>
        <w:jc w:val="both"/>
        <w:rPr>
          <w:rFonts w:ascii="Arial" w:hAnsi="Arial" w:cs="Arial"/>
          <w:b/>
          <w:bCs/>
          <w:color w:val="000000"/>
          <w:sz w:val="24"/>
          <w:szCs w:val="24"/>
        </w:rPr>
      </w:pPr>
    </w:p>
    <w:p w14:paraId="616B593C" w14:textId="77777777" w:rsidR="00C7638C" w:rsidRDefault="00C160C2">
      <w:pPr>
        <w:spacing w:after="0" w:line="320" w:lineRule="exact"/>
        <w:jc w:val="both"/>
      </w:pPr>
      <w:r>
        <w:rPr>
          <w:rFonts w:ascii="Arial" w:hAnsi="Arial" w:cs="Arial"/>
          <w:b/>
          <w:bCs/>
          <w:color w:val="000000"/>
          <w:sz w:val="24"/>
          <w:szCs w:val="24"/>
        </w:rPr>
        <w:t>6.27</w:t>
      </w:r>
      <w:r>
        <w:rPr>
          <w:rFonts w:ascii="Arial" w:hAnsi="Arial" w:cs="Arial"/>
          <w:color w:val="000000"/>
          <w:sz w:val="24"/>
          <w:szCs w:val="24"/>
        </w:rPr>
        <w:t xml:space="preserve"> </w:t>
      </w:r>
      <w:r>
        <w:rPr>
          <w:rFonts w:ascii="Arial" w:hAnsi="Arial" w:cs="Arial"/>
          <w:b/>
          <w:bCs/>
          <w:color w:val="009999"/>
          <w:sz w:val="24"/>
          <w:szCs w:val="24"/>
        </w:rPr>
        <w:t>Should staff who have family in the clinically extremely vulnerable group, or who were previously shielding, be coming to work?</w:t>
      </w:r>
    </w:p>
    <w:p w14:paraId="6E4B3CE5" w14:textId="77777777" w:rsidR="00C7638C" w:rsidRDefault="00C7638C">
      <w:pPr>
        <w:spacing w:after="0" w:line="320" w:lineRule="exact"/>
        <w:jc w:val="both"/>
        <w:rPr>
          <w:rFonts w:ascii="Arial" w:hAnsi="Arial" w:cs="Arial"/>
          <w:color w:val="000000"/>
          <w:sz w:val="24"/>
          <w:szCs w:val="24"/>
          <w:shd w:val="clear" w:color="auto" w:fill="FFFF00"/>
        </w:rPr>
      </w:pPr>
    </w:p>
    <w:p w14:paraId="72904EA7" w14:textId="77777777" w:rsidR="00C7638C" w:rsidRDefault="00C160C2">
      <w:pPr>
        <w:spacing w:after="0" w:line="320" w:lineRule="exact"/>
        <w:jc w:val="both"/>
        <w:rPr>
          <w:rFonts w:ascii="Arial" w:hAnsi="Arial" w:cs="Arial"/>
          <w:color w:val="000000"/>
          <w:sz w:val="24"/>
          <w:szCs w:val="24"/>
        </w:rPr>
      </w:pPr>
      <w:r>
        <w:rPr>
          <w:rFonts w:ascii="Arial" w:hAnsi="Arial" w:cs="Arial"/>
          <w:color w:val="000000"/>
          <w:sz w:val="24"/>
          <w:szCs w:val="24"/>
        </w:rPr>
        <w:t xml:space="preserve">Yes, staff members who live with someone who is clinically extremely vulnerable can return to work if unable to work from home. If staff have a specific concern they should speak to their GP. For information on Covid Vaccination please visit:  </w:t>
      </w:r>
    </w:p>
    <w:p w14:paraId="25264DBD" w14:textId="77777777" w:rsidR="00C7638C" w:rsidRDefault="003D1716">
      <w:pPr>
        <w:spacing w:after="0" w:line="320" w:lineRule="exact"/>
        <w:jc w:val="both"/>
      </w:pPr>
      <w:hyperlink r:id="rId74" w:history="1">
        <w:r w:rsidR="00C160C2">
          <w:rPr>
            <w:rStyle w:val="Hyperlink"/>
            <w:rFonts w:ascii="Arial" w:hAnsi="Arial" w:cs="Arial"/>
            <w:color w:val="009999"/>
            <w:sz w:val="24"/>
            <w:szCs w:val="24"/>
            <w:u w:val="single"/>
          </w:rPr>
          <w:t>https://www.gov.uk/government/publications/covid-19-vaccination-easy-read-resources/information-on-covid-19-vaccination-easy-read-guide</w:t>
        </w:r>
      </w:hyperlink>
      <w:r w:rsidR="00C160C2">
        <w:rPr>
          <w:rFonts w:ascii="Arial" w:hAnsi="Arial" w:cs="Arial"/>
          <w:color w:val="009999"/>
          <w:sz w:val="24"/>
          <w:szCs w:val="24"/>
          <w:u w:val="single"/>
        </w:rPr>
        <w:t xml:space="preserve">    </w:t>
      </w:r>
    </w:p>
    <w:p w14:paraId="686F7E01" w14:textId="77777777" w:rsidR="003007BA" w:rsidRDefault="003007BA" w:rsidP="00435403">
      <w:pPr>
        <w:pStyle w:val="Heading2"/>
      </w:pPr>
    </w:p>
    <w:p w14:paraId="1FC63980" w14:textId="3DC27782" w:rsidR="00C7638C" w:rsidRPr="001D10D8" w:rsidRDefault="00C160C2" w:rsidP="00435403">
      <w:pPr>
        <w:pStyle w:val="Heading2"/>
        <w:rPr>
          <w:i w:val="0"/>
          <w:iCs/>
        </w:rPr>
      </w:pPr>
      <w:bookmarkStart w:id="48" w:name="_Toc94036903"/>
      <w:r w:rsidRPr="001D10D8">
        <w:rPr>
          <w:i w:val="0"/>
          <w:iCs/>
        </w:rPr>
        <w:t>Staff</w:t>
      </w:r>
      <w:bookmarkEnd w:id="48"/>
      <w:r w:rsidRPr="001D10D8">
        <w:rPr>
          <w:i w:val="0"/>
          <w:iCs/>
        </w:rPr>
        <w:t xml:space="preserve"> </w:t>
      </w:r>
    </w:p>
    <w:p w14:paraId="12989F98" w14:textId="77777777" w:rsidR="00C7638C" w:rsidRDefault="00C7638C">
      <w:pPr>
        <w:spacing w:after="0" w:line="320" w:lineRule="exact"/>
        <w:jc w:val="both"/>
        <w:rPr>
          <w:rFonts w:ascii="Arial" w:hAnsi="Arial" w:cs="Arial"/>
          <w:b/>
          <w:bCs/>
          <w:color w:val="000000"/>
          <w:sz w:val="24"/>
          <w:szCs w:val="24"/>
        </w:rPr>
      </w:pPr>
    </w:p>
    <w:p w14:paraId="042F57A0" w14:textId="77777777" w:rsidR="00C7638C" w:rsidRDefault="00C160C2">
      <w:pPr>
        <w:spacing w:after="0" w:line="320" w:lineRule="exact"/>
        <w:jc w:val="both"/>
      </w:pPr>
      <w:r>
        <w:rPr>
          <w:rFonts w:ascii="Arial" w:hAnsi="Arial" w:cs="Arial"/>
          <w:b/>
          <w:bCs/>
          <w:color w:val="000000"/>
          <w:sz w:val="24"/>
          <w:szCs w:val="24"/>
        </w:rPr>
        <w:t>6.28</w:t>
      </w:r>
      <w:r>
        <w:rPr>
          <w:rFonts w:ascii="Arial" w:hAnsi="Arial" w:cs="Arial"/>
          <w:color w:val="000000"/>
          <w:sz w:val="24"/>
          <w:szCs w:val="24"/>
        </w:rPr>
        <w:t xml:space="preserve"> </w:t>
      </w:r>
      <w:r>
        <w:rPr>
          <w:rFonts w:ascii="Arial" w:hAnsi="Arial" w:cs="Arial"/>
          <w:b/>
          <w:bCs/>
          <w:color w:val="009999"/>
          <w:sz w:val="24"/>
          <w:szCs w:val="24"/>
        </w:rPr>
        <w:t>Can the workplace still have temporary/agency/bank staff come in if there have been multiple cases?</w:t>
      </w:r>
    </w:p>
    <w:p w14:paraId="27413A97" w14:textId="77777777" w:rsidR="00C7638C" w:rsidRDefault="00C7638C">
      <w:pPr>
        <w:spacing w:after="0" w:line="320" w:lineRule="exact"/>
        <w:jc w:val="both"/>
        <w:rPr>
          <w:rFonts w:ascii="Arial" w:hAnsi="Arial" w:cs="Arial"/>
          <w:color w:val="000000"/>
          <w:sz w:val="24"/>
          <w:szCs w:val="24"/>
        </w:rPr>
      </w:pPr>
    </w:p>
    <w:p w14:paraId="0C7185CE" w14:textId="50C3F241" w:rsidR="00C7638C" w:rsidRDefault="00C160C2">
      <w:pPr>
        <w:spacing w:after="0" w:line="320" w:lineRule="exact"/>
        <w:jc w:val="both"/>
        <w:rPr>
          <w:rFonts w:ascii="Arial" w:hAnsi="Arial" w:cs="Arial"/>
          <w:color w:val="000000"/>
          <w:sz w:val="24"/>
          <w:szCs w:val="24"/>
        </w:rPr>
      </w:pPr>
      <w:r>
        <w:rPr>
          <w:rFonts w:ascii="Arial" w:hAnsi="Arial" w:cs="Arial"/>
          <w:color w:val="000000"/>
          <w:sz w:val="24"/>
          <w:szCs w:val="24"/>
        </w:rPr>
        <w:t>Yes, if they observe COVID safe measures implemented as part of the workplace risk assessment.</w:t>
      </w:r>
    </w:p>
    <w:p w14:paraId="083179E3" w14:textId="77777777" w:rsidR="00330ADA" w:rsidRDefault="00330ADA">
      <w:pPr>
        <w:spacing w:after="0" w:line="320" w:lineRule="exact"/>
        <w:jc w:val="both"/>
        <w:rPr>
          <w:rFonts w:ascii="Arial" w:hAnsi="Arial" w:cs="Arial"/>
          <w:color w:val="000000"/>
          <w:sz w:val="24"/>
          <w:szCs w:val="24"/>
        </w:rPr>
      </w:pPr>
    </w:p>
    <w:p w14:paraId="7A26E63B" w14:textId="77777777" w:rsidR="00C7638C" w:rsidRDefault="00C160C2">
      <w:pPr>
        <w:spacing w:after="0" w:line="320" w:lineRule="exact"/>
        <w:jc w:val="both"/>
        <w:rPr>
          <w:rFonts w:ascii="Arial" w:hAnsi="Arial" w:cs="Arial"/>
          <w:color w:val="000000"/>
          <w:sz w:val="24"/>
          <w:szCs w:val="24"/>
        </w:rPr>
      </w:pPr>
      <w:r>
        <w:rPr>
          <w:rFonts w:ascii="Arial" w:hAnsi="Arial" w:cs="Arial"/>
          <w:color w:val="000000"/>
          <w:sz w:val="24"/>
          <w:szCs w:val="24"/>
        </w:rPr>
        <w:t xml:space="preserve">If there are concerns about a potential outbreak and you need to seek support from the Local Authority, ensure you make the LA team aware of these roles as part of your discussion.  </w:t>
      </w:r>
    </w:p>
    <w:p w14:paraId="290A0DFF" w14:textId="77777777" w:rsidR="00330ADA" w:rsidRDefault="00330ADA">
      <w:pPr>
        <w:spacing w:after="0" w:line="320" w:lineRule="exact"/>
        <w:jc w:val="both"/>
        <w:rPr>
          <w:rFonts w:ascii="Arial" w:hAnsi="Arial" w:cs="Arial"/>
          <w:color w:val="000000"/>
          <w:sz w:val="24"/>
          <w:szCs w:val="24"/>
        </w:rPr>
      </w:pPr>
    </w:p>
    <w:p w14:paraId="415B60B1" w14:textId="6D1DBDDF" w:rsidR="00C7638C" w:rsidRDefault="00C160C2">
      <w:pPr>
        <w:spacing w:after="0" w:line="320" w:lineRule="exact"/>
        <w:jc w:val="both"/>
      </w:pPr>
      <w:r>
        <w:rPr>
          <w:rFonts w:ascii="Arial" w:hAnsi="Arial" w:cs="Arial"/>
          <w:color w:val="000000"/>
          <w:sz w:val="24"/>
          <w:szCs w:val="24"/>
        </w:rPr>
        <w:t xml:space="preserve">There is also information to help you in </w:t>
      </w:r>
      <w:hyperlink w:anchor="Section5" w:history="1">
        <w:r>
          <w:rPr>
            <w:rStyle w:val="Hyperlink"/>
            <w:rFonts w:ascii="Arial" w:hAnsi="Arial" w:cs="Arial"/>
            <w:color w:val="009999"/>
            <w:sz w:val="24"/>
            <w:szCs w:val="24"/>
            <w:u w:val="single"/>
          </w:rPr>
          <w:t>Section 5</w:t>
        </w:r>
      </w:hyperlink>
      <w:r>
        <w:rPr>
          <w:rFonts w:ascii="Arial" w:hAnsi="Arial" w:cs="Arial"/>
          <w:color w:val="009999"/>
          <w:sz w:val="24"/>
          <w:szCs w:val="24"/>
        </w:rPr>
        <w:t xml:space="preserve"> </w:t>
      </w:r>
      <w:r>
        <w:rPr>
          <w:rFonts w:ascii="Arial" w:hAnsi="Arial" w:cs="Arial"/>
          <w:color w:val="000000"/>
          <w:sz w:val="24"/>
          <w:szCs w:val="24"/>
        </w:rPr>
        <w:t>if you have concerns about an outbreak.</w:t>
      </w:r>
    </w:p>
    <w:p w14:paraId="6999387F" w14:textId="77777777" w:rsidR="00C7638C" w:rsidRDefault="00C7638C">
      <w:pPr>
        <w:spacing w:after="0" w:line="320" w:lineRule="exact"/>
        <w:jc w:val="both"/>
        <w:rPr>
          <w:rFonts w:ascii="Arial" w:hAnsi="Arial" w:cs="Arial"/>
          <w:color w:val="000000"/>
          <w:sz w:val="24"/>
          <w:szCs w:val="24"/>
        </w:rPr>
      </w:pPr>
    </w:p>
    <w:p w14:paraId="361943F1" w14:textId="77777777" w:rsidR="00C7638C" w:rsidRDefault="00C7638C">
      <w:pPr>
        <w:spacing w:after="0" w:line="320" w:lineRule="exact"/>
        <w:jc w:val="both"/>
        <w:rPr>
          <w:rFonts w:ascii="Arial" w:hAnsi="Arial" w:cs="Arial"/>
          <w:b/>
          <w:bCs/>
          <w:color w:val="000000"/>
          <w:sz w:val="24"/>
          <w:szCs w:val="24"/>
        </w:rPr>
      </w:pPr>
    </w:p>
    <w:p w14:paraId="02504C4C" w14:textId="01C7BE64" w:rsidR="00C7638C" w:rsidRDefault="00C160C2">
      <w:pPr>
        <w:spacing w:after="0" w:line="320" w:lineRule="exact"/>
        <w:jc w:val="both"/>
      </w:pPr>
      <w:r>
        <w:rPr>
          <w:rFonts w:ascii="Arial" w:hAnsi="Arial" w:cs="Arial"/>
          <w:b/>
          <w:bCs/>
          <w:color w:val="000000"/>
          <w:sz w:val="24"/>
          <w:szCs w:val="24"/>
        </w:rPr>
        <w:t>6.29</w:t>
      </w:r>
      <w:r>
        <w:rPr>
          <w:rFonts w:ascii="Arial" w:hAnsi="Arial" w:cs="Arial"/>
          <w:color w:val="000000"/>
          <w:sz w:val="24"/>
          <w:szCs w:val="24"/>
        </w:rPr>
        <w:t xml:space="preserve"> </w:t>
      </w:r>
      <w:r>
        <w:rPr>
          <w:rFonts w:ascii="Arial" w:hAnsi="Arial" w:cs="Arial"/>
          <w:b/>
          <w:bCs/>
          <w:color w:val="009999"/>
          <w:sz w:val="24"/>
          <w:szCs w:val="24"/>
        </w:rPr>
        <w:t>Can staff, for example cleaners and caterers, work for two or more workplaces?</w:t>
      </w:r>
    </w:p>
    <w:p w14:paraId="5D8BA79F" w14:textId="77777777" w:rsidR="00C7638C" w:rsidRDefault="00C7638C">
      <w:pPr>
        <w:spacing w:after="0" w:line="320" w:lineRule="exact"/>
        <w:jc w:val="both"/>
        <w:rPr>
          <w:rFonts w:ascii="Arial" w:hAnsi="Arial" w:cs="Arial"/>
          <w:color w:val="000000"/>
          <w:sz w:val="24"/>
          <w:szCs w:val="24"/>
        </w:rPr>
      </w:pPr>
    </w:p>
    <w:p w14:paraId="51AA5874" w14:textId="77777777" w:rsidR="00C7638C" w:rsidRDefault="00C160C2">
      <w:pPr>
        <w:spacing w:after="0" w:line="320" w:lineRule="exact"/>
        <w:jc w:val="both"/>
        <w:rPr>
          <w:rFonts w:ascii="Arial" w:hAnsi="Arial" w:cs="Arial"/>
          <w:color w:val="000000"/>
          <w:sz w:val="24"/>
          <w:szCs w:val="24"/>
        </w:rPr>
      </w:pPr>
      <w:r>
        <w:rPr>
          <w:rFonts w:ascii="Arial" w:hAnsi="Arial" w:cs="Arial"/>
          <w:color w:val="000000"/>
          <w:sz w:val="24"/>
          <w:szCs w:val="24"/>
        </w:rPr>
        <w:t>Yes, if they observe the workplace measures and precautions that are in place.</w:t>
      </w:r>
    </w:p>
    <w:p w14:paraId="0F1034E2" w14:textId="77777777" w:rsidR="00C7638C" w:rsidRDefault="00C7638C">
      <w:pPr>
        <w:spacing w:after="0" w:line="320" w:lineRule="exact"/>
        <w:jc w:val="both"/>
        <w:rPr>
          <w:rFonts w:ascii="Arial" w:hAnsi="Arial" w:cs="Arial"/>
          <w:color w:val="000000"/>
          <w:sz w:val="24"/>
          <w:szCs w:val="24"/>
        </w:rPr>
      </w:pPr>
    </w:p>
    <w:p w14:paraId="7BC9744D" w14:textId="77777777" w:rsidR="00C7638C" w:rsidRDefault="00C7638C">
      <w:pPr>
        <w:spacing w:after="0" w:line="320" w:lineRule="exact"/>
        <w:jc w:val="both"/>
        <w:rPr>
          <w:rFonts w:ascii="Arial" w:hAnsi="Arial" w:cs="Arial"/>
          <w:b/>
          <w:bCs/>
          <w:color w:val="000000"/>
          <w:sz w:val="24"/>
          <w:szCs w:val="24"/>
        </w:rPr>
      </w:pPr>
    </w:p>
    <w:p w14:paraId="7A7FA2A2" w14:textId="77777777" w:rsidR="00C7638C" w:rsidRDefault="00C160C2">
      <w:pPr>
        <w:spacing w:after="0" w:line="320" w:lineRule="exact"/>
        <w:jc w:val="both"/>
      </w:pPr>
      <w:r>
        <w:rPr>
          <w:rFonts w:ascii="Arial" w:hAnsi="Arial" w:cs="Arial"/>
          <w:b/>
          <w:bCs/>
          <w:color w:val="000000"/>
          <w:sz w:val="24"/>
          <w:szCs w:val="24"/>
        </w:rPr>
        <w:t>6.30</w:t>
      </w:r>
      <w:r>
        <w:rPr>
          <w:rFonts w:ascii="Arial" w:hAnsi="Arial" w:cs="Arial"/>
          <w:color w:val="000000"/>
          <w:sz w:val="24"/>
          <w:szCs w:val="24"/>
        </w:rPr>
        <w:t xml:space="preserve"> </w:t>
      </w:r>
      <w:r>
        <w:rPr>
          <w:rFonts w:ascii="Arial" w:hAnsi="Arial" w:cs="Arial"/>
          <w:b/>
          <w:bCs/>
          <w:color w:val="009999"/>
          <w:sz w:val="24"/>
          <w:szCs w:val="24"/>
        </w:rPr>
        <w:t>What can workplaces do to reduce the risk of COVID19 transmission?</w:t>
      </w:r>
      <w:r>
        <w:rPr>
          <w:rFonts w:ascii="Arial" w:hAnsi="Arial" w:cs="Arial"/>
          <w:color w:val="009999"/>
          <w:sz w:val="24"/>
          <w:szCs w:val="24"/>
        </w:rPr>
        <w:t xml:space="preserve"> </w:t>
      </w:r>
    </w:p>
    <w:p w14:paraId="0D8F1A04" w14:textId="77777777" w:rsidR="00C7638C" w:rsidRDefault="00C7638C">
      <w:pPr>
        <w:spacing w:after="0" w:line="320" w:lineRule="exact"/>
        <w:jc w:val="both"/>
        <w:rPr>
          <w:rFonts w:ascii="Arial" w:hAnsi="Arial" w:cs="Arial"/>
          <w:color w:val="000000"/>
          <w:sz w:val="24"/>
          <w:szCs w:val="24"/>
        </w:rPr>
      </w:pPr>
    </w:p>
    <w:p w14:paraId="45E5B3FD" w14:textId="77777777" w:rsidR="00C7638C" w:rsidRDefault="00C160C2">
      <w:pPr>
        <w:spacing w:after="0" w:line="320" w:lineRule="exact"/>
        <w:jc w:val="both"/>
      </w:pPr>
      <w:r>
        <w:rPr>
          <w:rFonts w:ascii="Arial" w:hAnsi="Arial" w:cs="Arial"/>
          <w:color w:val="000000"/>
          <w:sz w:val="24"/>
          <w:szCs w:val="24"/>
        </w:rPr>
        <w:t xml:space="preserve">Please see </w:t>
      </w:r>
      <w:hyperlink r:id="rId75" w:history="1">
        <w:r>
          <w:rPr>
            <w:rStyle w:val="Hyperlink"/>
            <w:rFonts w:ascii="Arial" w:hAnsi="Arial" w:cs="Arial"/>
            <w:color w:val="009999"/>
            <w:sz w:val="24"/>
            <w:szCs w:val="24"/>
            <w:u w:val="single"/>
          </w:rPr>
          <w:t xml:space="preserve">the guidance on working safely during COVID-19 </w:t>
        </w:r>
      </w:hyperlink>
      <w:r>
        <w:rPr>
          <w:rFonts w:ascii="Arial" w:hAnsi="Arial" w:cs="Arial"/>
          <w:color w:val="000000"/>
          <w:sz w:val="24"/>
          <w:szCs w:val="24"/>
        </w:rPr>
        <w:t xml:space="preserve"> which provides different information for a range of workplace settings.</w:t>
      </w:r>
    </w:p>
    <w:p w14:paraId="1836D504" w14:textId="77777777" w:rsidR="00C7638C" w:rsidRDefault="00C7638C">
      <w:pPr>
        <w:spacing w:after="0" w:line="320" w:lineRule="exact"/>
        <w:jc w:val="both"/>
        <w:rPr>
          <w:rFonts w:ascii="Arial" w:hAnsi="Arial" w:cs="Arial"/>
          <w:color w:val="000000"/>
          <w:sz w:val="24"/>
          <w:szCs w:val="24"/>
        </w:rPr>
      </w:pPr>
    </w:p>
    <w:p w14:paraId="34B65700" w14:textId="2EC00889" w:rsidR="00C7638C" w:rsidRDefault="00C160C2">
      <w:pPr>
        <w:spacing w:after="0" w:line="320" w:lineRule="exact"/>
        <w:jc w:val="both"/>
      </w:pPr>
      <w:r w:rsidRPr="00330ADA">
        <w:rPr>
          <w:rFonts w:ascii="Arial" w:hAnsi="Arial" w:cs="Arial"/>
          <w:color w:val="000000" w:themeColor="text1"/>
          <w:sz w:val="24"/>
          <w:szCs w:val="24"/>
        </w:rPr>
        <w:t>Cleaning</w:t>
      </w:r>
      <w:r w:rsidR="00330ADA">
        <w:rPr>
          <w:rFonts w:ascii="Arial" w:hAnsi="Arial" w:cs="Arial"/>
          <w:color w:val="000000" w:themeColor="text1"/>
          <w:sz w:val="24"/>
          <w:szCs w:val="24"/>
        </w:rPr>
        <w:t xml:space="preserve">: </w:t>
      </w:r>
      <w:hyperlink r:id="rId76" w:history="1">
        <w:r>
          <w:rPr>
            <w:rStyle w:val="Hyperlink"/>
            <w:rFonts w:ascii="Arial" w:hAnsi="Arial" w:cs="Arial"/>
            <w:color w:val="009999"/>
            <w:sz w:val="24"/>
            <w:szCs w:val="24"/>
            <w:u w:val="single"/>
          </w:rPr>
          <w:t>https://www.gov.uk/government/publications/covid-19-decontamination-in-non-healthcare-settings/covid-19-decontamination-in-non-healthcare-settings</w:t>
        </w:r>
      </w:hyperlink>
      <w:r>
        <w:rPr>
          <w:rFonts w:ascii="Arial" w:hAnsi="Arial" w:cs="Arial"/>
          <w:color w:val="009999"/>
          <w:sz w:val="24"/>
          <w:szCs w:val="24"/>
          <w:u w:val="single"/>
        </w:rPr>
        <w:t xml:space="preserve"> </w:t>
      </w:r>
    </w:p>
    <w:p w14:paraId="2B9503A6" w14:textId="77777777" w:rsidR="003007BA" w:rsidRDefault="003007BA" w:rsidP="00435403">
      <w:pPr>
        <w:pStyle w:val="Heading2"/>
      </w:pPr>
    </w:p>
    <w:p w14:paraId="2A09417A" w14:textId="7813D310" w:rsidR="00C7638C" w:rsidRPr="001D10D8" w:rsidRDefault="00C160C2" w:rsidP="00435403">
      <w:pPr>
        <w:pStyle w:val="Heading2"/>
        <w:rPr>
          <w:i w:val="0"/>
          <w:iCs/>
        </w:rPr>
      </w:pPr>
      <w:bookmarkStart w:id="49" w:name="_Toc94036904"/>
      <w:r w:rsidRPr="001D10D8">
        <w:rPr>
          <w:i w:val="0"/>
          <w:iCs/>
        </w:rPr>
        <w:t>NHS Test and Trace App</w:t>
      </w:r>
      <w:bookmarkEnd w:id="49"/>
    </w:p>
    <w:p w14:paraId="4021C18F" w14:textId="77777777" w:rsidR="00C7638C" w:rsidRDefault="00C7638C">
      <w:pPr>
        <w:spacing w:after="0" w:line="320" w:lineRule="exact"/>
        <w:jc w:val="both"/>
        <w:rPr>
          <w:rFonts w:ascii="Arial" w:hAnsi="Arial" w:cs="Arial"/>
          <w:b/>
          <w:bCs/>
          <w:sz w:val="24"/>
          <w:szCs w:val="24"/>
        </w:rPr>
      </w:pPr>
    </w:p>
    <w:p w14:paraId="6A0B556D" w14:textId="77777777" w:rsidR="00C7638C" w:rsidRDefault="00C160C2">
      <w:pPr>
        <w:spacing w:after="0" w:line="320" w:lineRule="exact"/>
        <w:jc w:val="both"/>
      </w:pPr>
      <w:r>
        <w:rPr>
          <w:rFonts w:ascii="Arial" w:hAnsi="Arial" w:cs="Arial"/>
          <w:b/>
          <w:bCs/>
          <w:sz w:val="24"/>
          <w:szCs w:val="24"/>
        </w:rPr>
        <w:t>6.31</w:t>
      </w:r>
      <w:r>
        <w:rPr>
          <w:rFonts w:ascii="Arial" w:hAnsi="Arial" w:cs="Arial"/>
          <w:sz w:val="24"/>
          <w:szCs w:val="24"/>
        </w:rPr>
        <w:t xml:space="preserve"> </w:t>
      </w:r>
      <w:r>
        <w:rPr>
          <w:rFonts w:ascii="Arial" w:hAnsi="Arial" w:cs="Arial"/>
          <w:b/>
          <w:bCs/>
          <w:color w:val="009999"/>
          <w:sz w:val="24"/>
          <w:szCs w:val="24"/>
        </w:rPr>
        <w:t>Can I tell my staff to turn off the app while they are at work?</w:t>
      </w:r>
    </w:p>
    <w:p w14:paraId="4FD92591" w14:textId="77777777" w:rsidR="00C7638C" w:rsidRDefault="00C7638C">
      <w:pPr>
        <w:spacing w:after="0" w:line="320" w:lineRule="exact"/>
        <w:jc w:val="both"/>
        <w:rPr>
          <w:rFonts w:ascii="Arial" w:hAnsi="Arial" w:cs="Arial"/>
          <w:color w:val="000000"/>
          <w:sz w:val="24"/>
          <w:szCs w:val="24"/>
        </w:rPr>
      </w:pPr>
    </w:p>
    <w:p w14:paraId="588305E3" w14:textId="7B6DCF91" w:rsidR="00C7638C" w:rsidRDefault="00C160C2">
      <w:pPr>
        <w:spacing w:after="0" w:line="320" w:lineRule="exact"/>
        <w:jc w:val="both"/>
        <w:rPr>
          <w:rFonts w:ascii="Arial" w:hAnsi="Arial" w:cs="Arial"/>
          <w:color w:val="000000"/>
          <w:sz w:val="24"/>
          <w:szCs w:val="24"/>
        </w:rPr>
      </w:pPr>
      <w:r>
        <w:rPr>
          <w:rFonts w:ascii="Arial" w:hAnsi="Arial" w:cs="Arial"/>
          <w:color w:val="000000"/>
          <w:sz w:val="24"/>
          <w:szCs w:val="24"/>
        </w:rPr>
        <w:t>No. Only in the following circumstances should the contact tracing app b</w:t>
      </w:r>
      <w:r w:rsidR="00955FB7">
        <w:rPr>
          <w:rFonts w:ascii="Arial" w:hAnsi="Arial" w:cs="Arial"/>
          <w:color w:val="000000"/>
          <w:sz w:val="24"/>
          <w:szCs w:val="24"/>
        </w:rPr>
        <w:t>e</w:t>
      </w:r>
      <w:r>
        <w:rPr>
          <w:rFonts w:ascii="Arial" w:hAnsi="Arial" w:cs="Arial"/>
          <w:color w:val="000000"/>
          <w:sz w:val="24"/>
          <w:szCs w:val="24"/>
        </w:rPr>
        <w:t xml:space="preserve"> turned off:</w:t>
      </w:r>
    </w:p>
    <w:p w14:paraId="3585C9FB" w14:textId="77777777" w:rsidR="00C7638C" w:rsidRDefault="00C7638C">
      <w:pPr>
        <w:spacing w:after="0" w:line="320" w:lineRule="exact"/>
        <w:jc w:val="both"/>
        <w:rPr>
          <w:rFonts w:ascii="Arial" w:hAnsi="Arial" w:cs="Arial"/>
          <w:color w:val="000000"/>
          <w:sz w:val="24"/>
          <w:szCs w:val="24"/>
        </w:rPr>
      </w:pPr>
    </w:p>
    <w:p w14:paraId="68A266F7" w14:textId="77777777" w:rsidR="00C7638C" w:rsidRDefault="00C160C2">
      <w:pPr>
        <w:pStyle w:val="ListParagraph"/>
        <w:numPr>
          <w:ilvl w:val="0"/>
          <w:numId w:val="14"/>
        </w:numPr>
        <w:spacing w:line="320" w:lineRule="exact"/>
        <w:jc w:val="both"/>
        <w:rPr>
          <w:color w:val="000000"/>
          <w:szCs w:val="24"/>
        </w:rPr>
      </w:pPr>
      <w:r>
        <w:rPr>
          <w:color w:val="000000"/>
          <w:szCs w:val="24"/>
        </w:rPr>
        <w:t>The staff members are working behind a fixed Perspex (or equivalent) screen and are fully protected from other people (both colleagues and/or customers)</w:t>
      </w:r>
    </w:p>
    <w:p w14:paraId="0E282050" w14:textId="77777777" w:rsidR="00C7638C" w:rsidRDefault="00C160C2">
      <w:pPr>
        <w:pStyle w:val="ListParagraph"/>
        <w:numPr>
          <w:ilvl w:val="0"/>
          <w:numId w:val="14"/>
        </w:numPr>
        <w:spacing w:line="320" w:lineRule="exact"/>
        <w:jc w:val="both"/>
        <w:rPr>
          <w:color w:val="000000"/>
          <w:szCs w:val="24"/>
        </w:rPr>
      </w:pPr>
      <w:r>
        <w:rPr>
          <w:color w:val="000000"/>
          <w:szCs w:val="24"/>
        </w:rPr>
        <w:t>Staff members store their phones in lockers or other communal areas</w:t>
      </w:r>
    </w:p>
    <w:p w14:paraId="3A1592E9" w14:textId="77777777" w:rsidR="00C7638C" w:rsidRDefault="00C160C2">
      <w:pPr>
        <w:pStyle w:val="ListParagraph"/>
        <w:numPr>
          <w:ilvl w:val="0"/>
          <w:numId w:val="14"/>
        </w:numPr>
        <w:spacing w:line="320" w:lineRule="exact"/>
        <w:jc w:val="both"/>
        <w:rPr>
          <w:color w:val="000000"/>
          <w:szCs w:val="24"/>
        </w:rPr>
      </w:pPr>
      <w:r>
        <w:rPr>
          <w:color w:val="000000"/>
          <w:szCs w:val="24"/>
        </w:rPr>
        <w:t>In these circumstances, staff should be reminded to turn contact tracing back on once they leave the workplace.</w:t>
      </w:r>
    </w:p>
    <w:p w14:paraId="68B1BDD9" w14:textId="77777777" w:rsidR="00C7638C" w:rsidRDefault="00C7638C">
      <w:pPr>
        <w:spacing w:after="0" w:line="320" w:lineRule="exact"/>
        <w:jc w:val="both"/>
        <w:rPr>
          <w:rFonts w:ascii="Arial" w:hAnsi="Arial" w:cs="Arial"/>
          <w:color w:val="000000"/>
          <w:sz w:val="24"/>
          <w:szCs w:val="24"/>
        </w:rPr>
      </w:pPr>
    </w:p>
    <w:p w14:paraId="05CD196F" w14:textId="77777777" w:rsidR="00C7638C" w:rsidRDefault="00C7638C">
      <w:pPr>
        <w:spacing w:after="0" w:line="320" w:lineRule="exact"/>
        <w:jc w:val="both"/>
        <w:rPr>
          <w:rFonts w:ascii="Arial" w:hAnsi="Arial" w:cs="Arial"/>
          <w:b/>
          <w:bCs/>
          <w:color w:val="000000"/>
          <w:sz w:val="24"/>
          <w:szCs w:val="24"/>
        </w:rPr>
      </w:pPr>
    </w:p>
    <w:p w14:paraId="28556482" w14:textId="77777777" w:rsidR="00C7638C" w:rsidRDefault="00C160C2">
      <w:pPr>
        <w:spacing w:after="0" w:line="320" w:lineRule="exact"/>
        <w:jc w:val="both"/>
      </w:pPr>
      <w:r>
        <w:rPr>
          <w:rFonts w:ascii="Arial" w:hAnsi="Arial" w:cs="Arial"/>
          <w:b/>
          <w:bCs/>
          <w:color w:val="000000"/>
          <w:sz w:val="24"/>
          <w:szCs w:val="24"/>
        </w:rPr>
        <w:t>6.32</w:t>
      </w:r>
      <w:r>
        <w:rPr>
          <w:rFonts w:ascii="Arial" w:hAnsi="Arial" w:cs="Arial"/>
          <w:color w:val="000000"/>
          <w:sz w:val="24"/>
          <w:szCs w:val="24"/>
        </w:rPr>
        <w:t xml:space="preserve"> </w:t>
      </w:r>
      <w:r>
        <w:rPr>
          <w:rFonts w:ascii="Arial" w:hAnsi="Arial" w:cs="Arial"/>
          <w:b/>
          <w:bCs/>
          <w:color w:val="009999"/>
          <w:sz w:val="24"/>
          <w:szCs w:val="24"/>
        </w:rPr>
        <w:t>Which venues in England should display the official NHS QR code poster?</w:t>
      </w:r>
    </w:p>
    <w:p w14:paraId="6EFD9701" w14:textId="77777777" w:rsidR="00C7638C" w:rsidRDefault="00C7638C">
      <w:pPr>
        <w:spacing w:after="0" w:line="320" w:lineRule="exact"/>
        <w:jc w:val="both"/>
        <w:rPr>
          <w:rFonts w:ascii="Arial" w:hAnsi="Arial" w:cs="Arial"/>
          <w:sz w:val="24"/>
          <w:szCs w:val="24"/>
        </w:rPr>
      </w:pPr>
    </w:p>
    <w:p w14:paraId="11970205" w14:textId="77777777" w:rsidR="00C7638C" w:rsidRDefault="00C160C2">
      <w:pPr>
        <w:spacing w:after="0" w:line="320" w:lineRule="exact"/>
        <w:jc w:val="both"/>
      </w:pPr>
      <w:r>
        <w:rPr>
          <w:rFonts w:ascii="Arial" w:hAnsi="Arial" w:cs="Arial"/>
          <w:sz w:val="24"/>
          <w:szCs w:val="24"/>
        </w:rPr>
        <w:t>Certain types of business are encouraged to display the official NHS QR code poster such as hospitality venues, leisure services and close contact services.  Further information is available</w:t>
      </w:r>
      <w:r>
        <w:rPr>
          <w:rFonts w:ascii="Arial" w:hAnsi="Arial" w:cs="Arial"/>
          <w:b/>
          <w:bCs/>
          <w:sz w:val="24"/>
          <w:szCs w:val="24"/>
        </w:rPr>
        <w:t xml:space="preserve"> </w:t>
      </w:r>
      <w:hyperlink r:id="rId77" w:history="1">
        <w:r>
          <w:rPr>
            <w:rStyle w:val="Hyperlink"/>
            <w:rFonts w:ascii="Arial" w:hAnsi="Arial" w:cs="Arial"/>
            <w:color w:val="009999"/>
            <w:sz w:val="24"/>
            <w:szCs w:val="24"/>
            <w:u w:val="single"/>
          </w:rPr>
          <w:t>here.</w:t>
        </w:r>
        <w:r>
          <w:rPr>
            <w:rStyle w:val="Hyperlink"/>
            <w:rFonts w:ascii="Arial" w:hAnsi="Arial" w:cs="Arial"/>
            <w:b/>
            <w:bCs/>
            <w:color w:val="009999"/>
            <w:sz w:val="24"/>
            <w:szCs w:val="24"/>
          </w:rPr>
          <w:t xml:space="preserve"> </w:t>
        </w:r>
      </w:hyperlink>
      <w:r>
        <w:rPr>
          <w:rFonts w:ascii="Arial" w:hAnsi="Arial" w:cs="Arial"/>
          <w:color w:val="009999"/>
          <w:sz w:val="24"/>
          <w:szCs w:val="24"/>
        </w:rPr>
        <w:t xml:space="preserve"> </w:t>
      </w:r>
    </w:p>
    <w:p w14:paraId="0A17C46D" w14:textId="77777777" w:rsidR="003007BA" w:rsidRDefault="003007BA" w:rsidP="00435403">
      <w:pPr>
        <w:pStyle w:val="Heading2"/>
      </w:pPr>
    </w:p>
    <w:p w14:paraId="7BEF497D" w14:textId="0EB9D472" w:rsidR="00C7638C" w:rsidRPr="001D10D8" w:rsidRDefault="00C160C2" w:rsidP="00435403">
      <w:pPr>
        <w:pStyle w:val="Heading2"/>
        <w:rPr>
          <w:i w:val="0"/>
          <w:iCs/>
        </w:rPr>
      </w:pPr>
      <w:bookmarkStart w:id="50" w:name="_Toc94036905"/>
      <w:r w:rsidRPr="001D10D8">
        <w:rPr>
          <w:i w:val="0"/>
          <w:iCs/>
        </w:rPr>
        <w:t>Daily Contact Testing in Workplaces</w:t>
      </w:r>
      <w:bookmarkEnd w:id="50"/>
    </w:p>
    <w:p w14:paraId="25E34D0D" w14:textId="77777777" w:rsidR="00C7638C" w:rsidRDefault="00C7638C">
      <w:pPr>
        <w:spacing w:after="0" w:line="320" w:lineRule="exact"/>
        <w:jc w:val="both"/>
        <w:rPr>
          <w:rFonts w:ascii="Arial" w:hAnsi="Arial" w:cs="Arial"/>
          <w:b/>
          <w:bCs/>
          <w:color w:val="000000"/>
          <w:sz w:val="24"/>
          <w:szCs w:val="24"/>
        </w:rPr>
      </w:pPr>
    </w:p>
    <w:p w14:paraId="1C0FC351" w14:textId="77777777" w:rsidR="00C7638C" w:rsidRDefault="00C160C2">
      <w:pPr>
        <w:spacing w:after="0" w:line="320" w:lineRule="exact"/>
        <w:jc w:val="both"/>
      </w:pPr>
      <w:r>
        <w:rPr>
          <w:rFonts w:ascii="Arial" w:hAnsi="Arial" w:cs="Arial"/>
          <w:b/>
          <w:bCs/>
          <w:color w:val="000000"/>
          <w:sz w:val="24"/>
          <w:szCs w:val="24"/>
        </w:rPr>
        <w:t>6.33</w:t>
      </w:r>
      <w:r>
        <w:rPr>
          <w:rFonts w:ascii="Arial" w:hAnsi="Arial" w:cs="Arial"/>
          <w:b/>
          <w:bCs/>
          <w:color w:val="009999"/>
          <w:sz w:val="24"/>
          <w:szCs w:val="24"/>
        </w:rPr>
        <w:t xml:space="preserve"> Can my workplace enrol in a Daily Contact Testing Scheme?</w:t>
      </w:r>
    </w:p>
    <w:p w14:paraId="23C4BADE" w14:textId="77777777" w:rsidR="00C7638C" w:rsidRDefault="00C7638C">
      <w:pPr>
        <w:spacing w:after="0" w:line="320" w:lineRule="exact"/>
        <w:jc w:val="both"/>
        <w:rPr>
          <w:rFonts w:ascii="Arial" w:hAnsi="Arial" w:cs="Arial"/>
          <w:sz w:val="24"/>
          <w:szCs w:val="24"/>
        </w:rPr>
      </w:pPr>
    </w:p>
    <w:p w14:paraId="4D419237" w14:textId="77777777" w:rsidR="00C7638C" w:rsidRDefault="00C160C2">
      <w:pPr>
        <w:spacing w:after="0" w:line="320" w:lineRule="exact"/>
        <w:jc w:val="both"/>
        <w:rPr>
          <w:rFonts w:ascii="Arial" w:hAnsi="Arial" w:cs="Arial"/>
          <w:sz w:val="24"/>
          <w:szCs w:val="24"/>
        </w:rPr>
      </w:pPr>
      <w:r>
        <w:rPr>
          <w:rFonts w:ascii="Arial" w:hAnsi="Arial" w:cs="Arial"/>
          <w:sz w:val="24"/>
          <w:szCs w:val="24"/>
        </w:rPr>
        <w:t>The initial roll-out covers workplaces in sectors that provide essential services, including food distribution and production, emergency services, transport networks, defence, prisons, waste collection and energy.</w:t>
      </w:r>
    </w:p>
    <w:p w14:paraId="67933154" w14:textId="77777777" w:rsidR="00C7638C" w:rsidRDefault="00C7638C">
      <w:pPr>
        <w:spacing w:after="0" w:line="320" w:lineRule="exact"/>
        <w:jc w:val="both"/>
        <w:rPr>
          <w:rFonts w:ascii="Arial" w:hAnsi="Arial" w:cs="Arial"/>
          <w:sz w:val="24"/>
          <w:szCs w:val="24"/>
        </w:rPr>
      </w:pPr>
    </w:p>
    <w:p w14:paraId="14D84C32" w14:textId="77777777" w:rsidR="00C7638C" w:rsidRDefault="00C160C2">
      <w:pPr>
        <w:spacing w:after="0" w:line="320" w:lineRule="exact"/>
        <w:jc w:val="both"/>
        <w:rPr>
          <w:rFonts w:ascii="Arial" w:hAnsi="Arial" w:cs="Arial"/>
          <w:sz w:val="24"/>
          <w:szCs w:val="24"/>
        </w:rPr>
      </w:pPr>
      <w:r>
        <w:rPr>
          <w:rFonts w:ascii="Arial" w:hAnsi="Arial" w:cs="Arial"/>
          <w:sz w:val="24"/>
          <w:szCs w:val="24"/>
        </w:rPr>
        <w:t>Daily contact testing is only available to workplaces that have been approved to take part in the workplace daily contact testing scheme.</w:t>
      </w:r>
    </w:p>
    <w:p w14:paraId="48EFC420" w14:textId="77777777" w:rsidR="00C7638C" w:rsidRDefault="00C7638C">
      <w:pPr>
        <w:spacing w:after="0" w:line="320" w:lineRule="exact"/>
        <w:jc w:val="both"/>
        <w:rPr>
          <w:rFonts w:ascii="Arial" w:hAnsi="Arial" w:cs="Arial"/>
          <w:sz w:val="24"/>
          <w:szCs w:val="24"/>
        </w:rPr>
      </w:pPr>
    </w:p>
    <w:p w14:paraId="3143CEAD" w14:textId="77777777" w:rsidR="00C7638C" w:rsidRDefault="00C160C2">
      <w:pPr>
        <w:spacing w:after="0" w:line="320" w:lineRule="exact"/>
        <w:jc w:val="both"/>
      </w:pPr>
      <w:r>
        <w:rPr>
          <w:rFonts w:ascii="Arial" w:hAnsi="Arial" w:cs="Arial"/>
          <w:sz w:val="24"/>
          <w:szCs w:val="24"/>
        </w:rPr>
        <w:t xml:space="preserve">Further information can be found </w:t>
      </w:r>
      <w:hyperlink r:id="rId78" w:anchor="daily-contact-testing" w:history="1">
        <w:r>
          <w:rPr>
            <w:rStyle w:val="Hyperlink"/>
            <w:rFonts w:ascii="Arial" w:hAnsi="Arial" w:cs="Arial"/>
            <w:color w:val="009999"/>
            <w:sz w:val="24"/>
            <w:szCs w:val="24"/>
            <w:u w:val="single"/>
          </w:rPr>
          <w:t>https://www.gov.uk/guidance/nhs-test-and-trace-workplace-guidance#daily-contact-testing</w:t>
        </w:r>
      </w:hyperlink>
      <w:r>
        <w:rPr>
          <w:rFonts w:ascii="Arial" w:hAnsi="Arial" w:cs="Arial"/>
          <w:color w:val="009999"/>
          <w:sz w:val="24"/>
          <w:szCs w:val="24"/>
        </w:rPr>
        <w:t xml:space="preserve"> </w:t>
      </w:r>
    </w:p>
    <w:p w14:paraId="79D0023E" w14:textId="77777777" w:rsidR="003007BA" w:rsidRDefault="003007BA" w:rsidP="00435403">
      <w:pPr>
        <w:pStyle w:val="Heading2"/>
      </w:pPr>
    </w:p>
    <w:p w14:paraId="7D1E94B6" w14:textId="4CD7471D" w:rsidR="00C7638C" w:rsidRPr="00435403" w:rsidRDefault="00C160C2" w:rsidP="00435403">
      <w:pPr>
        <w:pStyle w:val="Heading2"/>
      </w:pPr>
      <w:bookmarkStart w:id="51" w:name="_Toc94036906"/>
      <w:r w:rsidRPr="00435403">
        <w:t>Financial support</w:t>
      </w:r>
      <w:bookmarkEnd w:id="51"/>
    </w:p>
    <w:p w14:paraId="193C09A6" w14:textId="77777777" w:rsidR="00C7638C" w:rsidRDefault="00C7638C">
      <w:pPr>
        <w:spacing w:after="0" w:line="320" w:lineRule="exact"/>
        <w:jc w:val="both"/>
        <w:rPr>
          <w:rFonts w:ascii="Arial" w:hAnsi="Arial" w:cs="Arial"/>
          <w:b/>
          <w:bCs/>
          <w:color w:val="009999"/>
          <w:sz w:val="24"/>
          <w:szCs w:val="24"/>
        </w:rPr>
      </w:pPr>
    </w:p>
    <w:p w14:paraId="2F4ADEC7" w14:textId="77777777" w:rsidR="00C7638C" w:rsidRDefault="00C160C2">
      <w:pPr>
        <w:spacing w:after="0" w:line="320" w:lineRule="exact"/>
        <w:jc w:val="both"/>
      </w:pPr>
      <w:r>
        <w:rPr>
          <w:rFonts w:ascii="Arial" w:hAnsi="Arial" w:cs="Arial"/>
          <w:b/>
          <w:bCs/>
          <w:color w:val="000000"/>
          <w:sz w:val="24"/>
          <w:szCs w:val="24"/>
        </w:rPr>
        <w:t>6.34</w:t>
      </w:r>
      <w:r>
        <w:rPr>
          <w:rFonts w:ascii="Arial" w:hAnsi="Arial" w:cs="Arial"/>
          <w:color w:val="000000"/>
          <w:sz w:val="24"/>
          <w:szCs w:val="24"/>
        </w:rPr>
        <w:t xml:space="preserve"> </w:t>
      </w:r>
      <w:r>
        <w:rPr>
          <w:rFonts w:ascii="Arial" w:hAnsi="Arial" w:cs="Arial"/>
          <w:b/>
          <w:bCs/>
          <w:color w:val="009999"/>
          <w:sz w:val="24"/>
          <w:szCs w:val="24"/>
        </w:rPr>
        <w:t>What financial support is available for staff who are identified as contacts and need to self-isolate?</w:t>
      </w:r>
    </w:p>
    <w:p w14:paraId="665137FB" w14:textId="77777777" w:rsidR="00C7638C" w:rsidRDefault="00C7638C">
      <w:pPr>
        <w:spacing w:after="0" w:line="320" w:lineRule="exact"/>
        <w:jc w:val="both"/>
        <w:rPr>
          <w:rFonts w:ascii="Arial" w:hAnsi="Arial" w:cs="Arial"/>
          <w:color w:val="000000"/>
          <w:sz w:val="24"/>
          <w:szCs w:val="24"/>
        </w:rPr>
      </w:pPr>
    </w:p>
    <w:p w14:paraId="54DD8128" w14:textId="77777777" w:rsidR="00C7638C" w:rsidRDefault="00C160C2">
      <w:pPr>
        <w:spacing w:after="0" w:line="320" w:lineRule="exact"/>
        <w:jc w:val="both"/>
        <w:rPr>
          <w:rFonts w:ascii="Arial" w:hAnsi="Arial" w:cs="Arial"/>
          <w:color w:val="000000"/>
          <w:sz w:val="24"/>
          <w:szCs w:val="24"/>
        </w:rPr>
      </w:pPr>
      <w:r>
        <w:rPr>
          <w:rFonts w:ascii="Arial" w:hAnsi="Arial" w:cs="Arial"/>
          <w:color w:val="000000"/>
          <w:sz w:val="24"/>
          <w:szCs w:val="24"/>
        </w:rPr>
        <w:t>Financial support may be available for those who have a positive confirmed PCR test and have a CTAS ID via several routes:</w:t>
      </w:r>
    </w:p>
    <w:p w14:paraId="50B0C7BA" w14:textId="77777777" w:rsidR="00C7638C" w:rsidRDefault="00C7638C">
      <w:pPr>
        <w:spacing w:after="0" w:line="320" w:lineRule="exact"/>
        <w:jc w:val="both"/>
        <w:rPr>
          <w:rFonts w:ascii="Arial" w:hAnsi="Arial" w:cs="Arial"/>
          <w:color w:val="000000"/>
          <w:sz w:val="24"/>
          <w:szCs w:val="24"/>
        </w:rPr>
      </w:pPr>
    </w:p>
    <w:p w14:paraId="28EB0F80" w14:textId="77777777" w:rsidR="00C7638C" w:rsidRDefault="00C160C2">
      <w:pPr>
        <w:pStyle w:val="ListParagraph"/>
        <w:numPr>
          <w:ilvl w:val="0"/>
          <w:numId w:val="15"/>
        </w:numPr>
        <w:spacing w:line="320" w:lineRule="exact"/>
        <w:jc w:val="both"/>
        <w:rPr>
          <w:color w:val="000000"/>
          <w:szCs w:val="24"/>
        </w:rPr>
      </w:pPr>
      <w:r>
        <w:rPr>
          <w:color w:val="000000"/>
          <w:szCs w:val="24"/>
        </w:rPr>
        <w:t>Employer’s sick leave or special leave policy</w:t>
      </w:r>
    </w:p>
    <w:p w14:paraId="10A8C023" w14:textId="77777777" w:rsidR="00C7638C" w:rsidRDefault="00C160C2">
      <w:pPr>
        <w:pStyle w:val="ListParagraph"/>
        <w:numPr>
          <w:ilvl w:val="0"/>
          <w:numId w:val="15"/>
        </w:numPr>
        <w:spacing w:line="320" w:lineRule="exact"/>
        <w:jc w:val="both"/>
        <w:rPr>
          <w:color w:val="000000"/>
          <w:szCs w:val="24"/>
        </w:rPr>
      </w:pPr>
      <w:r>
        <w:rPr>
          <w:color w:val="000000"/>
          <w:szCs w:val="24"/>
        </w:rPr>
        <w:t>Statutory Sick Pay</w:t>
      </w:r>
    </w:p>
    <w:p w14:paraId="0595AA09" w14:textId="77777777" w:rsidR="00C7638C" w:rsidRDefault="00C160C2">
      <w:pPr>
        <w:pStyle w:val="ListParagraph"/>
        <w:numPr>
          <w:ilvl w:val="0"/>
          <w:numId w:val="15"/>
        </w:numPr>
        <w:spacing w:line="320" w:lineRule="exact"/>
        <w:jc w:val="both"/>
        <w:rPr>
          <w:color w:val="000000"/>
          <w:szCs w:val="24"/>
        </w:rPr>
      </w:pPr>
      <w:r>
        <w:rPr>
          <w:color w:val="000000"/>
          <w:szCs w:val="24"/>
        </w:rPr>
        <w:t>If you're on a low income and you're asked to self-isolate by NHS Test and    Trace, you may be able to get a £500 Test and Trace Support Payment.</w:t>
      </w:r>
    </w:p>
    <w:p w14:paraId="59A8D45D" w14:textId="77777777" w:rsidR="00C7638C" w:rsidRDefault="00C7638C">
      <w:pPr>
        <w:spacing w:after="0" w:line="320" w:lineRule="exact"/>
        <w:jc w:val="both"/>
        <w:rPr>
          <w:rFonts w:ascii="Arial" w:hAnsi="Arial" w:cs="Arial"/>
          <w:color w:val="000000"/>
          <w:sz w:val="24"/>
          <w:szCs w:val="24"/>
        </w:rPr>
      </w:pPr>
    </w:p>
    <w:p w14:paraId="3CE7DD5C" w14:textId="77777777" w:rsidR="00C7638C" w:rsidRDefault="00C160C2">
      <w:pPr>
        <w:spacing w:after="0" w:line="320" w:lineRule="exact"/>
        <w:jc w:val="both"/>
      </w:pPr>
      <w:r>
        <w:rPr>
          <w:rFonts w:ascii="Arial" w:hAnsi="Arial" w:cs="Arial"/>
          <w:color w:val="000000"/>
          <w:sz w:val="24"/>
          <w:szCs w:val="24"/>
        </w:rPr>
        <w:t>Further information on how to apply can be found</w:t>
      </w:r>
      <w:r>
        <w:rPr>
          <w:rFonts w:ascii="Arial" w:hAnsi="Arial" w:cs="Arial"/>
          <w:color w:val="000000"/>
          <w:sz w:val="24"/>
          <w:szCs w:val="24"/>
          <w:u w:val="single"/>
        </w:rPr>
        <w:t xml:space="preserve"> </w:t>
      </w:r>
      <w:hyperlink r:id="rId79" w:history="1">
        <w:r>
          <w:rPr>
            <w:rStyle w:val="Hyperlink"/>
            <w:rFonts w:ascii="Arial" w:hAnsi="Arial" w:cs="Arial"/>
            <w:color w:val="009999"/>
            <w:sz w:val="24"/>
            <w:szCs w:val="24"/>
            <w:u w:val="single"/>
          </w:rPr>
          <w:t>here</w:t>
        </w:r>
      </w:hyperlink>
      <w:r>
        <w:rPr>
          <w:rFonts w:ascii="Arial" w:hAnsi="Arial" w:cs="Arial"/>
          <w:color w:val="009999"/>
          <w:sz w:val="24"/>
          <w:szCs w:val="24"/>
          <w:u w:val="single"/>
        </w:rPr>
        <w:t>.</w:t>
      </w:r>
    </w:p>
    <w:p w14:paraId="3B30E319" w14:textId="77777777" w:rsidR="003007BA" w:rsidRDefault="003007BA" w:rsidP="00435403">
      <w:pPr>
        <w:pStyle w:val="Heading2"/>
      </w:pPr>
    </w:p>
    <w:p w14:paraId="113F39D1" w14:textId="61B36B86" w:rsidR="00C7638C" w:rsidRPr="00435403" w:rsidRDefault="00C160C2" w:rsidP="00435403">
      <w:pPr>
        <w:pStyle w:val="Heading2"/>
      </w:pPr>
      <w:bookmarkStart w:id="52" w:name="_Toc94036907"/>
      <w:r w:rsidRPr="00435403">
        <w:t>Cleaning</w:t>
      </w:r>
      <w:bookmarkEnd w:id="52"/>
    </w:p>
    <w:p w14:paraId="4199B47B" w14:textId="77777777" w:rsidR="00C7638C" w:rsidRDefault="00C7638C">
      <w:pPr>
        <w:spacing w:after="0" w:line="320" w:lineRule="exact"/>
        <w:jc w:val="both"/>
        <w:rPr>
          <w:rFonts w:ascii="Arial" w:hAnsi="Arial" w:cs="Arial"/>
          <w:b/>
          <w:bCs/>
          <w:sz w:val="24"/>
          <w:szCs w:val="24"/>
        </w:rPr>
      </w:pPr>
    </w:p>
    <w:p w14:paraId="40ADBD4F" w14:textId="77777777" w:rsidR="00C7638C" w:rsidRDefault="00C160C2">
      <w:pPr>
        <w:spacing w:after="0" w:line="320" w:lineRule="exact"/>
        <w:jc w:val="both"/>
      </w:pPr>
      <w:r>
        <w:rPr>
          <w:rFonts w:ascii="Arial" w:hAnsi="Arial" w:cs="Arial"/>
          <w:b/>
          <w:bCs/>
          <w:sz w:val="24"/>
          <w:szCs w:val="24"/>
        </w:rPr>
        <w:t>6.35</w:t>
      </w:r>
      <w:r>
        <w:rPr>
          <w:rFonts w:ascii="Arial" w:hAnsi="Arial" w:cs="Arial"/>
          <w:sz w:val="24"/>
          <w:szCs w:val="24"/>
        </w:rPr>
        <w:t xml:space="preserve"> </w:t>
      </w:r>
      <w:r>
        <w:rPr>
          <w:rFonts w:ascii="Arial" w:hAnsi="Arial" w:cs="Arial"/>
          <w:b/>
          <w:bCs/>
          <w:color w:val="009999"/>
          <w:sz w:val="24"/>
          <w:szCs w:val="24"/>
        </w:rPr>
        <w:t>What additional cleaning is necessary following a symptomatic or confirmed case?</w:t>
      </w:r>
    </w:p>
    <w:p w14:paraId="64444561" w14:textId="77777777" w:rsidR="00C7638C" w:rsidRDefault="00C7638C">
      <w:pPr>
        <w:spacing w:after="0" w:line="320" w:lineRule="exact"/>
        <w:jc w:val="both"/>
        <w:rPr>
          <w:rFonts w:ascii="Arial" w:hAnsi="Arial" w:cs="Arial"/>
          <w:color w:val="000000"/>
          <w:sz w:val="24"/>
          <w:szCs w:val="24"/>
        </w:rPr>
      </w:pPr>
    </w:p>
    <w:p w14:paraId="2A269798" w14:textId="77777777" w:rsidR="00C7638C" w:rsidRDefault="00C160C2">
      <w:pPr>
        <w:spacing w:after="0" w:line="320" w:lineRule="exact"/>
        <w:jc w:val="both"/>
      </w:pPr>
      <w:r>
        <w:rPr>
          <w:rFonts w:ascii="Arial" w:hAnsi="Arial" w:cs="Arial"/>
          <w:color w:val="000000"/>
          <w:sz w:val="24"/>
          <w:szCs w:val="24"/>
        </w:rPr>
        <w:t>Further information can be found here the</w:t>
      </w:r>
      <w:r>
        <w:rPr>
          <w:rFonts w:ascii="Arial" w:hAnsi="Arial" w:cs="Arial"/>
          <w:b/>
          <w:bCs/>
          <w:color w:val="000000"/>
          <w:sz w:val="24"/>
          <w:szCs w:val="24"/>
        </w:rPr>
        <w:t xml:space="preserve"> </w:t>
      </w:r>
      <w:commentRangeStart w:id="53"/>
      <w:r w:rsidRPr="00955FB7">
        <w:fldChar w:fldCharType="begin"/>
      </w:r>
      <w:r w:rsidRPr="00955FB7">
        <w:instrText xml:space="preserve"> HYPERLINK  "https://www.gov.uk/government/organisations" </w:instrText>
      </w:r>
      <w:r w:rsidRPr="00955FB7">
        <w:fldChar w:fldCharType="separate"/>
      </w:r>
      <w:r w:rsidRPr="00955FB7">
        <w:rPr>
          <w:rStyle w:val="Hyperlink"/>
          <w:rFonts w:ascii="Arial" w:hAnsi="Arial" w:cs="Arial"/>
          <w:color w:val="009999"/>
          <w:sz w:val="24"/>
          <w:szCs w:val="24"/>
          <w:u w:val="single"/>
        </w:rPr>
        <w:t>guidance for cleaning in non-health care settings</w:t>
      </w:r>
      <w:r w:rsidRPr="00955FB7">
        <w:rPr>
          <w:rStyle w:val="Hyperlink"/>
          <w:rFonts w:ascii="Arial" w:hAnsi="Arial" w:cs="Arial"/>
          <w:color w:val="009999"/>
          <w:sz w:val="24"/>
          <w:szCs w:val="24"/>
          <w:u w:val="single"/>
        </w:rPr>
        <w:fldChar w:fldCharType="end"/>
      </w:r>
      <w:commentRangeEnd w:id="53"/>
      <w:r w:rsidR="00EB0D55">
        <w:rPr>
          <w:rStyle w:val="CommentReference"/>
        </w:rPr>
        <w:commentReference w:id="53"/>
      </w:r>
    </w:p>
    <w:p w14:paraId="259277A4" w14:textId="77777777" w:rsidR="00C7638C" w:rsidRDefault="00C7638C">
      <w:pPr>
        <w:spacing w:after="0" w:line="320" w:lineRule="exact"/>
        <w:jc w:val="both"/>
        <w:rPr>
          <w:rFonts w:ascii="Arial" w:hAnsi="Arial" w:cs="Arial"/>
          <w:color w:val="000000"/>
          <w:sz w:val="24"/>
          <w:szCs w:val="24"/>
        </w:rPr>
      </w:pPr>
    </w:p>
    <w:p w14:paraId="7F0484BF" w14:textId="77777777" w:rsidR="00C7638C" w:rsidRDefault="00C7638C">
      <w:pPr>
        <w:spacing w:after="0" w:line="320" w:lineRule="exact"/>
        <w:jc w:val="both"/>
        <w:rPr>
          <w:rFonts w:ascii="Arial" w:hAnsi="Arial" w:cs="Arial"/>
          <w:b/>
          <w:bCs/>
          <w:color w:val="000000"/>
          <w:sz w:val="24"/>
          <w:szCs w:val="24"/>
        </w:rPr>
      </w:pPr>
    </w:p>
    <w:p w14:paraId="6B65A01A" w14:textId="77777777" w:rsidR="00C7638C" w:rsidRDefault="00C160C2">
      <w:pPr>
        <w:spacing w:after="0" w:line="320" w:lineRule="exact"/>
        <w:jc w:val="both"/>
      </w:pPr>
      <w:r>
        <w:rPr>
          <w:rFonts w:ascii="Arial" w:hAnsi="Arial" w:cs="Arial"/>
          <w:b/>
          <w:bCs/>
          <w:color w:val="000000"/>
          <w:sz w:val="24"/>
          <w:szCs w:val="24"/>
        </w:rPr>
        <w:t>6.36</w:t>
      </w:r>
      <w:r>
        <w:rPr>
          <w:rFonts w:ascii="Arial" w:hAnsi="Arial" w:cs="Arial"/>
          <w:color w:val="000000"/>
          <w:sz w:val="24"/>
          <w:szCs w:val="24"/>
        </w:rPr>
        <w:t xml:space="preserve"> </w:t>
      </w:r>
      <w:r>
        <w:rPr>
          <w:rFonts w:ascii="Arial" w:hAnsi="Arial" w:cs="Arial"/>
          <w:b/>
          <w:bCs/>
          <w:color w:val="009999"/>
          <w:sz w:val="24"/>
          <w:szCs w:val="24"/>
        </w:rPr>
        <w:t>Do toilets need to be cleaned after every use?</w:t>
      </w:r>
    </w:p>
    <w:p w14:paraId="34BBE415" w14:textId="77777777" w:rsidR="00C7638C" w:rsidRDefault="00C7638C">
      <w:pPr>
        <w:spacing w:after="0" w:line="320" w:lineRule="exact"/>
        <w:jc w:val="both"/>
        <w:rPr>
          <w:rFonts w:ascii="Arial" w:hAnsi="Arial" w:cs="Arial"/>
          <w:color w:val="000000"/>
          <w:sz w:val="24"/>
          <w:szCs w:val="24"/>
        </w:rPr>
      </w:pPr>
    </w:p>
    <w:p w14:paraId="23F5B6B0" w14:textId="77777777" w:rsidR="00C7638C" w:rsidRDefault="00C160C2">
      <w:pPr>
        <w:spacing w:after="0" w:line="320" w:lineRule="exact"/>
        <w:jc w:val="both"/>
        <w:rPr>
          <w:rFonts w:ascii="Arial" w:hAnsi="Arial" w:cs="Arial"/>
          <w:color w:val="009999"/>
          <w:sz w:val="24"/>
          <w:szCs w:val="24"/>
        </w:rPr>
      </w:pPr>
      <w:r>
        <w:rPr>
          <w:rFonts w:ascii="Arial" w:hAnsi="Arial" w:cs="Arial"/>
          <w:color w:val="000000"/>
          <w:sz w:val="24"/>
          <w:szCs w:val="24"/>
        </w:rPr>
        <w:t xml:space="preserve">No. Toilets are frequently touched surfaces, so they need to be cleaned frequently throughout the day, but not after every use (except if used by a symptomatic person whilst waiting to go home). </w:t>
      </w:r>
      <w:r>
        <w:rPr>
          <w:rFonts w:ascii="Arial" w:hAnsi="Arial" w:cs="Arial"/>
          <w:color w:val="009999"/>
          <w:sz w:val="24"/>
          <w:szCs w:val="24"/>
        </w:rPr>
        <w:t>Further information can be found as per 6.32</w:t>
      </w:r>
    </w:p>
    <w:p w14:paraId="0E27FA5D" w14:textId="77777777" w:rsidR="00EA5CC5" w:rsidRDefault="00EA5CC5">
      <w:pPr>
        <w:spacing w:after="0" w:line="320" w:lineRule="exact"/>
        <w:jc w:val="both"/>
        <w:rPr>
          <w:rFonts w:ascii="Arial" w:hAnsi="Arial" w:cs="Arial"/>
          <w:color w:val="009999"/>
          <w:sz w:val="24"/>
          <w:szCs w:val="24"/>
        </w:rPr>
      </w:pPr>
    </w:p>
    <w:p w14:paraId="11FC19B5" w14:textId="7389117D" w:rsidR="00EA5CC5" w:rsidRDefault="00EA5CC5">
      <w:pPr>
        <w:suppressAutoHyphens w:val="0"/>
        <w:rPr>
          <w:rFonts w:ascii="Arial" w:hAnsi="Arial" w:cs="Arial"/>
          <w:color w:val="009999"/>
          <w:sz w:val="24"/>
          <w:szCs w:val="24"/>
        </w:rPr>
      </w:pPr>
      <w:r>
        <w:rPr>
          <w:rFonts w:ascii="Arial" w:hAnsi="Arial" w:cs="Arial"/>
          <w:color w:val="009999"/>
          <w:sz w:val="24"/>
          <w:szCs w:val="24"/>
        </w:rPr>
        <w:br w:type="page"/>
      </w:r>
    </w:p>
    <w:p w14:paraId="327F689F" w14:textId="5CDD61DB" w:rsidR="000C15E3" w:rsidRPr="000C15E3" w:rsidRDefault="000C15E3" w:rsidP="000C15E3">
      <w:pPr>
        <w:pStyle w:val="Heading1"/>
      </w:pPr>
      <w:bookmarkStart w:id="54" w:name="Section7"/>
      <w:bookmarkStart w:id="55" w:name="_Toc94036908"/>
      <w:bookmarkEnd w:id="54"/>
      <w:r w:rsidRPr="000C15E3">
        <w:rPr>
          <w:rStyle w:val="PHEFrontpagemaintitle"/>
          <w:b/>
          <w:bCs w:val="0"/>
          <w:color w:val="009999"/>
          <w:sz w:val="56"/>
        </w:rPr>
        <w:lastRenderedPageBreak/>
        <w:t>National Guidance Documents</w:t>
      </w:r>
      <w:bookmarkEnd w:id="55"/>
    </w:p>
    <w:p w14:paraId="1412D8F9" w14:textId="0E782711" w:rsidR="00C7638C" w:rsidRDefault="00C160C2">
      <w:pPr>
        <w:spacing w:after="0" w:line="320" w:lineRule="exact"/>
        <w:jc w:val="both"/>
        <w:rPr>
          <w:rFonts w:ascii="Arial" w:hAnsi="Arial" w:cs="Arial"/>
          <w:sz w:val="24"/>
          <w:szCs w:val="24"/>
        </w:rPr>
      </w:pPr>
      <w:r>
        <w:rPr>
          <w:rFonts w:ascii="Arial" w:hAnsi="Arial" w:cs="Arial"/>
          <w:sz w:val="24"/>
          <w:szCs w:val="24"/>
        </w:rPr>
        <w:t>This local guidance document has been based on national UKHSA, NHS and government guidance. Hyperlinks to key national guidance are displayed here for reference (click on the link to be taken to the relevant guidance/information online).</w:t>
      </w:r>
    </w:p>
    <w:p w14:paraId="321A732B" w14:textId="77777777" w:rsidR="00C7638C" w:rsidRDefault="00C7638C">
      <w:pPr>
        <w:spacing w:after="0" w:line="320" w:lineRule="exact"/>
        <w:jc w:val="both"/>
        <w:rPr>
          <w:rFonts w:ascii="Arial" w:hAnsi="Arial" w:cs="Arial"/>
          <w:sz w:val="24"/>
          <w:szCs w:val="24"/>
        </w:rPr>
      </w:pPr>
    </w:p>
    <w:p w14:paraId="3BC100A1" w14:textId="77777777" w:rsidR="00C7638C" w:rsidRDefault="00C160C2">
      <w:pPr>
        <w:spacing w:after="0" w:line="320" w:lineRule="exact"/>
        <w:jc w:val="both"/>
        <w:rPr>
          <w:rFonts w:ascii="Arial" w:hAnsi="Arial" w:cs="Arial"/>
          <w:b/>
          <w:bCs/>
          <w:sz w:val="24"/>
          <w:szCs w:val="24"/>
        </w:rPr>
      </w:pPr>
      <w:r>
        <w:rPr>
          <w:rFonts w:ascii="Arial" w:hAnsi="Arial" w:cs="Arial"/>
          <w:b/>
          <w:bCs/>
          <w:sz w:val="24"/>
          <w:szCs w:val="24"/>
        </w:rPr>
        <w:t>Social distancing for different groups</w:t>
      </w:r>
    </w:p>
    <w:p w14:paraId="7641E951" w14:textId="77777777" w:rsidR="00C7638C" w:rsidRDefault="00C7638C">
      <w:pPr>
        <w:spacing w:after="0" w:line="320" w:lineRule="exact"/>
        <w:jc w:val="both"/>
        <w:rPr>
          <w:rFonts w:ascii="Arial" w:hAnsi="Arial" w:cs="Arial"/>
          <w:color w:val="009999"/>
          <w:sz w:val="24"/>
          <w:szCs w:val="24"/>
        </w:rPr>
      </w:pPr>
    </w:p>
    <w:p w14:paraId="59A0B78B" w14:textId="77777777" w:rsidR="00C7638C" w:rsidRDefault="003D1716">
      <w:pPr>
        <w:pStyle w:val="ListParagraph"/>
        <w:numPr>
          <w:ilvl w:val="0"/>
          <w:numId w:val="16"/>
        </w:numPr>
        <w:spacing w:line="320" w:lineRule="exact"/>
        <w:jc w:val="both"/>
      </w:pPr>
      <w:hyperlink r:id="rId80" w:anchor="ending-isolation" w:history="1">
        <w:r w:rsidR="00C160C2">
          <w:rPr>
            <w:rStyle w:val="Hyperlink"/>
            <w:b/>
            <w:bCs/>
            <w:color w:val="009999"/>
            <w:szCs w:val="24"/>
          </w:rPr>
          <w:t>Stay at h</w:t>
        </w:r>
        <w:bookmarkStart w:id="56" w:name="_Hlt92902131"/>
        <w:r w:rsidR="00C160C2">
          <w:rPr>
            <w:rStyle w:val="Hyperlink"/>
            <w:b/>
            <w:bCs/>
            <w:color w:val="009999"/>
            <w:szCs w:val="24"/>
          </w:rPr>
          <w:t>o</w:t>
        </w:r>
        <w:bookmarkEnd w:id="56"/>
        <w:r w:rsidR="00C160C2">
          <w:rPr>
            <w:rStyle w:val="Hyperlink"/>
            <w:b/>
            <w:bCs/>
            <w:color w:val="009999"/>
            <w:szCs w:val="24"/>
          </w:rPr>
          <w:t>me: guidance for households with possible coronavirus (COVID-19) infection</w:t>
        </w:r>
      </w:hyperlink>
    </w:p>
    <w:p w14:paraId="079C8116" w14:textId="77777777" w:rsidR="00C7638C" w:rsidRDefault="003D1716">
      <w:pPr>
        <w:pStyle w:val="ListParagraph"/>
        <w:numPr>
          <w:ilvl w:val="0"/>
          <w:numId w:val="16"/>
        </w:numPr>
        <w:spacing w:line="320" w:lineRule="exact"/>
        <w:jc w:val="both"/>
      </w:pPr>
      <w:hyperlink r:id="rId81" w:history="1">
        <w:r w:rsidR="00C160C2">
          <w:rPr>
            <w:rStyle w:val="Hyperlink"/>
            <w:b/>
            <w:bCs/>
            <w:color w:val="009999"/>
            <w:szCs w:val="24"/>
          </w:rPr>
          <w:t>Stay at home and self- isolate guidance</w:t>
        </w:r>
      </w:hyperlink>
      <w:r w:rsidR="00C160C2">
        <w:rPr>
          <w:b/>
          <w:bCs/>
          <w:color w:val="009999"/>
          <w:szCs w:val="24"/>
        </w:rPr>
        <w:t xml:space="preserve"> </w:t>
      </w:r>
    </w:p>
    <w:p w14:paraId="15FD6137" w14:textId="77777777" w:rsidR="00C7638C" w:rsidRDefault="003D1716">
      <w:pPr>
        <w:pStyle w:val="ListParagraph"/>
        <w:numPr>
          <w:ilvl w:val="0"/>
          <w:numId w:val="16"/>
        </w:numPr>
        <w:spacing w:line="320" w:lineRule="exact"/>
        <w:jc w:val="both"/>
      </w:pPr>
      <w:hyperlink r:id="rId82" w:history="1">
        <w:r w:rsidR="00C160C2">
          <w:rPr>
            <w:rStyle w:val="Hyperlink"/>
            <w:b/>
            <w:bCs/>
            <w:color w:val="009999"/>
            <w:szCs w:val="24"/>
          </w:rPr>
          <w:t>Guidance on social distanc</w:t>
        </w:r>
        <w:bookmarkStart w:id="57" w:name="_Hlt92903616"/>
        <w:bookmarkStart w:id="58" w:name="_Hlt92903617"/>
        <w:r w:rsidR="00C160C2">
          <w:rPr>
            <w:rStyle w:val="Hyperlink"/>
            <w:b/>
            <w:bCs/>
            <w:color w:val="009999"/>
            <w:szCs w:val="24"/>
          </w:rPr>
          <w:t>i</w:t>
        </w:r>
        <w:bookmarkEnd w:id="57"/>
        <w:bookmarkEnd w:id="58"/>
        <w:r w:rsidR="00C160C2">
          <w:rPr>
            <w:rStyle w:val="Hyperlink"/>
            <w:b/>
            <w:bCs/>
            <w:color w:val="009999"/>
            <w:szCs w:val="24"/>
          </w:rPr>
          <w:t>ng for everyone in the UK</w:t>
        </w:r>
      </w:hyperlink>
      <w:r w:rsidR="00C160C2">
        <w:rPr>
          <w:b/>
          <w:bCs/>
          <w:color w:val="009999"/>
          <w:szCs w:val="24"/>
        </w:rPr>
        <w:t xml:space="preserve"> </w:t>
      </w:r>
    </w:p>
    <w:p w14:paraId="41198FA9" w14:textId="77777777" w:rsidR="00C7638C" w:rsidRDefault="003D1716">
      <w:pPr>
        <w:pStyle w:val="ListParagraph"/>
        <w:numPr>
          <w:ilvl w:val="0"/>
          <w:numId w:val="16"/>
        </w:numPr>
        <w:spacing w:line="320" w:lineRule="exact"/>
        <w:jc w:val="both"/>
      </w:pPr>
      <w:hyperlink r:id="rId83" w:history="1">
        <w:r w:rsidR="00C160C2">
          <w:rPr>
            <w:rStyle w:val="Hyperlink"/>
            <w:b/>
            <w:bCs/>
            <w:color w:val="009999"/>
            <w:szCs w:val="24"/>
          </w:rPr>
          <w:t>Guidance on shielding and protecting people who are clinically extremely vulnerable from COVID-19</w:t>
        </w:r>
      </w:hyperlink>
    </w:p>
    <w:p w14:paraId="4CBCCCB2" w14:textId="77777777" w:rsidR="00C7638C" w:rsidRDefault="003D1716">
      <w:pPr>
        <w:pStyle w:val="ListParagraph"/>
        <w:numPr>
          <w:ilvl w:val="0"/>
          <w:numId w:val="16"/>
        </w:numPr>
        <w:spacing w:line="320" w:lineRule="exact"/>
        <w:jc w:val="both"/>
      </w:pPr>
      <w:hyperlink r:id="rId84" w:history="1">
        <w:r w:rsidR="00C160C2">
          <w:rPr>
            <w:rStyle w:val="Hyperlink"/>
            <w:b/>
            <w:bCs/>
            <w:color w:val="009999"/>
            <w:szCs w:val="24"/>
          </w:rPr>
          <w:t>Covid information and Covid vaccines in easy read format or other languages</w:t>
        </w:r>
      </w:hyperlink>
    </w:p>
    <w:p w14:paraId="2EBEEEF3" w14:textId="77777777" w:rsidR="00C7638C" w:rsidRDefault="003D1716">
      <w:pPr>
        <w:pStyle w:val="ListParagraph"/>
        <w:numPr>
          <w:ilvl w:val="0"/>
          <w:numId w:val="16"/>
        </w:numPr>
        <w:spacing w:line="320" w:lineRule="exact"/>
        <w:jc w:val="both"/>
      </w:pPr>
      <w:hyperlink r:id="rId85" w:history="1">
        <w:r w:rsidR="00C160C2">
          <w:rPr>
            <w:rStyle w:val="Hyperlink"/>
            <w:b/>
            <w:bCs/>
            <w:color w:val="009999"/>
          </w:rPr>
          <w:t>Booking a Covid Vaccine appointment</w:t>
        </w:r>
      </w:hyperlink>
      <w:r w:rsidR="00C160C2">
        <w:rPr>
          <w:b/>
          <w:bCs/>
          <w:color w:val="009999"/>
        </w:rPr>
        <w:t xml:space="preserve"> </w:t>
      </w:r>
    </w:p>
    <w:p w14:paraId="6DE1A24A" w14:textId="77777777" w:rsidR="00C7638C" w:rsidRDefault="00C7638C">
      <w:pPr>
        <w:spacing w:after="0" w:line="320" w:lineRule="exact"/>
        <w:jc w:val="both"/>
        <w:rPr>
          <w:rFonts w:ascii="Arial" w:hAnsi="Arial" w:cs="Arial"/>
          <w:b/>
          <w:bCs/>
          <w:sz w:val="24"/>
          <w:szCs w:val="24"/>
        </w:rPr>
      </w:pPr>
    </w:p>
    <w:p w14:paraId="041BE2B4" w14:textId="77777777" w:rsidR="00C7638C" w:rsidRDefault="00C160C2">
      <w:pPr>
        <w:spacing w:after="0" w:line="320" w:lineRule="exact"/>
        <w:jc w:val="both"/>
        <w:rPr>
          <w:rFonts w:ascii="Arial" w:hAnsi="Arial" w:cs="Arial"/>
          <w:b/>
          <w:bCs/>
          <w:sz w:val="24"/>
          <w:szCs w:val="24"/>
        </w:rPr>
      </w:pPr>
      <w:r>
        <w:rPr>
          <w:rFonts w:ascii="Arial" w:hAnsi="Arial" w:cs="Arial"/>
          <w:b/>
          <w:bCs/>
          <w:sz w:val="24"/>
          <w:szCs w:val="24"/>
        </w:rPr>
        <w:t>Guidance for contacts</w:t>
      </w:r>
    </w:p>
    <w:p w14:paraId="3CD4C392" w14:textId="77777777" w:rsidR="00C7638C" w:rsidRDefault="00C7638C">
      <w:pPr>
        <w:spacing w:after="0" w:line="320" w:lineRule="exact"/>
        <w:jc w:val="both"/>
        <w:rPr>
          <w:rFonts w:ascii="Arial" w:hAnsi="Arial" w:cs="Arial"/>
          <w:b/>
          <w:bCs/>
          <w:sz w:val="24"/>
          <w:szCs w:val="24"/>
        </w:rPr>
      </w:pPr>
    </w:p>
    <w:p w14:paraId="495F8A03" w14:textId="77777777" w:rsidR="00C7638C" w:rsidRDefault="003D1716">
      <w:pPr>
        <w:pStyle w:val="ListParagraph"/>
        <w:numPr>
          <w:ilvl w:val="0"/>
          <w:numId w:val="17"/>
        </w:numPr>
        <w:spacing w:line="320" w:lineRule="exact"/>
        <w:jc w:val="both"/>
      </w:pPr>
      <w:hyperlink r:id="rId86" w:history="1">
        <w:r w:rsidR="00C160C2">
          <w:rPr>
            <w:rStyle w:val="Hyperlink"/>
            <w:b/>
            <w:bCs/>
            <w:color w:val="009999"/>
            <w:szCs w:val="24"/>
          </w:rPr>
          <w:t>Guidance for contacts of people with possible or confirmed COVID19</w:t>
        </w:r>
      </w:hyperlink>
    </w:p>
    <w:p w14:paraId="713E63FD" w14:textId="77777777" w:rsidR="00C7638C" w:rsidRDefault="00C7638C">
      <w:pPr>
        <w:spacing w:after="0" w:line="320" w:lineRule="exact"/>
        <w:jc w:val="both"/>
        <w:rPr>
          <w:rFonts w:ascii="Arial" w:hAnsi="Arial" w:cs="Arial"/>
          <w:color w:val="009999"/>
          <w:sz w:val="24"/>
          <w:szCs w:val="24"/>
        </w:rPr>
      </w:pPr>
    </w:p>
    <w:p w14:paraId="018EC505" w14:textId="77777777" w:rsidR="00C7638C" w:rsidRDefault="00C160C2">
      <w:pPr>
        <w:spacing w:after="0" w:line="320" w:lineRule="exact"/>
        <w:jc w:val="both"/>
        <w:rPr>
          <w:rFonts w:ascii="Arial" w:hAnsi="Arial" w:cs="Arial"/>
          <w:b/>
          <w:bCs/>
          <w:sz w:val="24"/>
          <w:szCs w:val="24"/>
        </w:rPr>
      </w:pPr>
      <w:r>
        <w:rPr>
          <w:rFonts w:ascii="Arial" w:hAnsi="Arial" w:cs="Arial"/>
          <w:b/>
          <w:bCs/>
          <w:sz w:val="24"/>
          <w:szCs w:val="24"/>
        </w:rPr>
        <w:t>Specific guidance for workplace settings</w:t>
      </w:r>
    </w:p>
    <w:p w14:paraId="5D28F7B4" w14:textId="77777777" w:rsidR="00C7638C" w:rsidRDefault="00C7638C">
      <w:pPr>
        <w:spacing w:after="0" w:line="320" w:lineRule="exact"/>
        <w:jc w:val="both"/>
      </w:pPr>
    </w:p>
    <w:p w14:paraId="07B398A6" w14:textId="77777777" w:rsidR="00C7638C" w:rsidRDefault="003D1716">
      <w:pPr>
        <w:pStyle w:val="ListParagraph"/>
        <w:numPr>
          <w:ilvl w:val="0"/>
          <w:numId w:val="17"/>
        </w:numPr>
        <w:spacing w:line="320" w:lineRule="exact"/>
        <w:jc w:val="both"/>
      </w:pPr>
      <w:hyperlink r:id="rId87" w:history="1">
        <w:r w:rsidR="00C160C2">
          <w:rPr>
            <w:rStyle w:val="Hyperlink"/>
            <w:b/>
            <w:bCs/>
            <w:color w:val="009999"/>
            <w:szCs w:val="24"/>
          </w:rPr>
          <w:t>Working safely during coronavirus</w:t>
        </w:r>
      </w:hyperlink>
    </w:p>
    <w:p w14:paraId="18C91337" w14:textId="77777777" w:rsidR="00C7638C" w:rsidRDefault="003D1716">
      <w:pPr>
        <w:pStyle w:val="ListParagraph"/>
        <w:numPr>
          <w:ilvl w:val="0"/>
          <w:numId w:val="17"/>
        </w:numPr>
        <w:spacing w:line="320" w:lineRule="exact"/>
        <w:jc w:val="both"/>
      </w:pPr>
      <w:hyperlink r:id="rId88" w:history="1">
        <w:r w:rsidR="00C160C2">
          <w:rPr>
            <w:rStyle w:val="Hyperlink"/>
            <w:b/>
            <w:bCs/>
            <w:color w:val="009999"/>
            <w:szCs w:val="24"/>
          </w:rPr>
          <w:t>Guidance for those working in a health and social care setting</w:t>
        </w:r>
      </w:hyperlink>
    </w:p>
    <w:p w14:paraId="26F6092E" w14:textId="77777777" w:rsidR="00C7638C" w:rsidRDefault="003D1716">
      <w:pPr>
        <w:pStyle w:val="ListParagraph"/>
        <w:numPr>
          <w:ilvl w:val="0"/>
          <w:numId w:val="17"/>
        </w:numPr>
        <w:spacing w:line="320" w:lineRule="exact"/>
        <w:jc w:val="both"/>
      </w:pPr>
      <w:hyperlink r:id="rId89" w:history="1">
        <w:r w:rsidR="00C160C2">
          <w:rPr>
            <w:rStyle w:val="Hyperlink"/>
            <w:b/>
            <w:bCs/>
            <w:color w:val="009999"/>
            <w:szCs w:val="24"/>
          </w:rPr>
          <w:t xml:space="preserve">Business support </w:t>
        </w:r>
      </w:hyperlink>
    </w:p>
    <w:p w14:paraId="51F80E08" w14:textId="77777777" w:rsidR="00C7638C" w:rsidRDefault="003D1716">
      <w:pPr>
        <w:pStyle w:val="ListParagraph"/>
        <w:numPr>
          <w:ilvl w:val="0"/>
          <w:numId w:val="17"/>
        </w:numPr>
        <w:spacing w:line="320" w:lineRule="exact"/>
        <w:jc w:val="both"/>
      </w:pPr>
      <w:hyperlink r:id="rId90" w:history="1">
        <w:r w:rsidR="00C160C2">
          <w:rPr>
            <w:rStyle w:val="Hyperlink"/>
            <w:b/>
            <w:bCs/>
            <w:color w:val="009999"/>
            <w:szCs w:val="24"/>
          </w:rPr>
          <w:t>Guidance and support for employees during coronavirus</w:t>
        </w:r>
      </w:hyperlink>
    </w:p>
    <w:p w14:paraId="77976EDD" w14:textId="77777777" w:rsidR="00C7638C" w:rsidRDefault="003D1716">
      <w:pPr>
        <w:pStyle w:val="ListParagraph"/>
        <w:numPr>
          <w:ilvl w:val="0"/>
          <w:numId w:val="17"/>
        </w:numPr>
        <w:spacing w:line="320" w:lineRule="exact"/>
        <w:jc w:val="both"/>
      </w:pPr>
      <w:hyperlink r:id="rId91" w:history="1">
        <w:r w:rsidR="00C160C2">
          <w:rPr>
            <w:rStyle w:val="Hyperlink"/>
            <w:b/>
            <w:bCs/>
            <w:color w:val="009999"/>
            <w:szCs w:val="24"/>
          </w:rPr>
          <w:t>Health and Safety Executive: Coronavirus: latest information and advice</w:t>
        </w:r>
      </w:hyperlink>
      <w:r w:rsidR="00C160C2">
        <w:rPr>
          <w:b/>
          <w:bCs/>
          <w:color w:val="009999"/>
          <w:szCs w:val="24"/>
        </w:rPr>
        <w:t xml:space="preserve"> </w:t>
      </w:r>
    </w:p>
    <w:p w14:paraId="14F76D9D" w14:textId="77777777" w:rsidR="00C7638C" w:rsidRDefault="003D1716">
      <w:pPr>
        <w:pStyle w:val="ListParagraph"/>
        <w:numPr>
          <w:ilvl w:val="0"/>
          <w:numId w:val="17"/>
        </w:numPr>
        <w:spacing w:line="320" w:lineRule="exact"/>
        <w:jc w:val="both"/>
      </w:pPr>
      <w:hyperlink r:id="rId92" w:history="1">
        <w:r w:rsidR="00C160C2">
          <w:rPr>
            <w:rStyle w:val="Hyperlink"/>
            <w:b/>
            <w:bCs/>
            <w:color w:val="009999"/>
            <w:szCs w:val="24"/>
          </w:rPr>
          <w:t xml:space="preserve">Health and Safety Executive: Working safely during the coronavirus outbreak </w:t>
        </w:r>
      </w:hyperlink>
      <w:r w:rsidR="00C160C2">
        <w:rPr>
          <w:b/>
          <w:bCs/>
          <w:color w:val="009999"/>
          <w:szCs w:val="24"/>
        </w:rPr>
        <w:t xml:space="preserve"> </w:t>
      </w:r>
    </w:p>
    <w:p w14:paraId="4B80C753" w14:textId="77777777" w:rsidR="00C7638C" w:rsidRDefault="003D1716">
      <w:pPr>
        <w:pStyle w:val="ListParagraph"/>
        <w:numPr>
          <w:ilvl w:val="0"/>
          <w:numId w:val="17"/>
        </w:numPr>
        <w:spacing w:line="320" w:lineRule="exact"/>
        <w:jc w:val="both"/>
      </w:pPr>
      <w:hyperlink r:id="rId93" w:history="1">
        <w:r w:rsidR="00C160C2">
          <w:rPr>
            <w:rStyle w:val="Hyperlink"/>
            <w:b/>
            <w:bCs/>
            <w:color w:val="009999"/>
            <w:szCs w:val="24"/>
          </w:rPr>
          <w:t>The Advisory, Conciliation and Arbitration Service (ACAS): Coronavirus: advice for employers and employees</w:t>
        </w:r>
      </w:hyperlink>
    </w:p>
    <w:p w14:paraId="266B8ED9" w14:textId="77777777" w:rsidR="00C7638C" w:rsidRDefault="00C7638C">
      <w:pPr>
        <w:spacing w:after="0" w:line="320" w:lineRule="exact"/>
        <w:jc w:val="both"/>
        <w:rPr>
          <w:rFonts w:ascii="Arial" w:hAnsi="Arial" w:cs="Arial"/>
          <w:color w:val="009999"/>
          <w:sz w:val="24"/>
          <w:szCs w:val="24"/>
        </w:rPr>
      </w:pPr>
    </w:p>
    <w:p w14:paraId="0753F08E" w14:textId="77777777" w:rsidR="00C7638C" w:rsidRDefault="00C160C2">
      <w:pPr>
        <w:suppressAutoHyphens w:val="0"/>
        <w:spacing w:after="0" w:line="320" w:lineRule="exact"/>
        <w:textAlignment w:val="auto"/>
        <w:rPr>
          <w:rFonts w:ascii="Arial" w:eastAsia="Times New Roman" w:hAnsi="Arial"/>
          <w:b/>
          <w:bCs/>
          <w:sz w:val="24"/>
          <w:szCs w:val="24"/>
        </w:rPr>
      </w:pPr>
      <w:bookmarkStart w:id="59" w:name="_Toc59182519"/>
      <w:r>
        <w:rPr>
          <w:rFonts w:ascii="Arial" w:eastAsia="Times New Roman" w:hAnsi="Arial"/>
          <w:b/>
          <w:bCs/>
          <w:sz w:val="24"/>
          <w:szCs w:val="24"/>
        </w:rPr>
        <w:t>Testing</w:t>
      </w:r>
      <w:bookmarkEnd w:id="59"/>
    </w:p>
    <w:p w14:paraId="3A402345" w14:textId="77777777" w:rsidR="00C7638C" w:rsidRDefault="00C7638C">
      <w:pPr>
        <w:suppressAutoHyphens w:val="0"/>
        <w:spacing w:after="0" w:line="320" w:lineRule="exact"/>
        <w:textAlignment w:val="auto"/>
        <w:rPr>
          <w:rFonts w:ascii="Arial" w:eastAsia="Times New Roman" w:hAnsi="Arial"/>
          <w:color w:val="98002E"/>
          <w:sz w:val="24"/>
          <w:szCs w:val="20"/>
        </w:rPr>
      </w:pPr>
    </w:p>
    <w:p w14:paraId="4995E3EF" w14:textId="77777777" w:rsidR="00C7638C" w:rsidRDefault="003D1716">
      <w:pPr>
        <w:numPr>
          <w:ilvl w:val="0"/>
          <w:numId w:val="18"/>
        </w:numPr>
        <w:suppressAutoHyphens w:val="0"/>
        <w:spacing w:after="0" w:line="320" w:lineRule="exact"/>
        <w:ind w:right="794"/>
        <w:textAlignment w:val="auto"/>
      </w:pPr>
      <w:hyperlink r:id="rId94" w:history="1">
        <w:r w:rsidR="00C160C2">
          <w:rPr>
            <w:rFonts w:ascii="Arial" w:eastAsia="Times New Roman" w:hAnsi="Arial"/>
            <w:b/>
            <w:bCs/>
            <w:color w:val="009999"/>
            <w:sz w:val="24"/>
            <w:szCs w:val="24"/>
          </w:rPr>
          <w:t>NHS: Testing for coronavirus</w:t>
        </w:r>
      </w:hyperlink>
    </w:p>
    <w:p w14:paraId="0241FDD4" w14:textId="77777777" w:rsidR="00C7638C" w:rsidRDefault="003D1716">
      <w:pPr>
        <w:numPr>
          <w:ilvl w:val="0"/>
          <w:numId w:val="18"/>
        </w:numPr>
        <w:suppressAutoHyphens w:val="0"/>
        <w:spacing w:after="0" w:line="320" w:lineRule="exact"/>
        <w:ind w:right="794"/>
        <w:textAlignment w:val="auto"/>
      </w:pPr>
      <w:hyperlink r:id="rId95" w:history="1">
        <w:r w:rsidR="00C160C2">
          <w:rPr>
            <w:rFonts w:ascii="Arial" w:eastAsia="Times New Roman" w:hAnsi="Arial"/>
            <w:b/>
            <w:bCs/>
            <w:color w:val="009999"/>
            <w:sz w:val="24"/>
            <w:szCs w:val="24"/>
          </w:rPr>
          <w:t>NHS Test and Trace in the Workplace</w:t>
        </w:r>
      </w:hyperlink>
      <w:r w:rsidR="00C160C2">
        <w:rPr>
          <w:rFonts w:ascii="Arial" w:eastAsia="Times New Roman" w:hAnsi="Arial"/>
          <w:b/>
          <w:bCs/>
          <w:color w:val="009999"/>
          <w:sz w:val="24"/>
          <w:szCs w:val="24"/>
        </w:rPr>
        <w:t xml:space="preserve"> </w:t>
      </w:r>
    </w:p>
    <w:p w14:paraId="38B36863" w14:textId="1C8F8128" w:rsidR="00C7638C" w:rsidRDefault="00C7638C">
      <w:pPr>
        <w:spacing w:after="0" w:line="320" w:lineRule="exact"/>
        <w:jc w:val="both"/>
        <w:rPr>
          <w:rFonts w:ascii="Arial" w:hAnsi="Arial" w:cs="Arial"/>
          <w:color w:val="009999"/>
          <w:sz w:val="24"/>
          <w:szCs w:val="24"/>
        </w:rPr>
      </w:pPr>
    </w:p>
    <w:p w14:paraId="55B8648C" w14:textId="77777777" w:rsidR="00C7638C" w:rsidRDefault="00C160C2">
      <w:pPr>
        <w:suppressAutoHyphens w:val="0"/>
        <w:spacing w:after="0" w:line="320" w:lineRule="exact"/>
        <w:textAlignment w:val="auto"/>
        <w:rPr>
          <w:rFonts w:ascii="Arial" w:eastAsia="Times New Roman" w:hAnsi="Arial"/>
          <w:b/>
          <w:bCs/>
          <w:sz w:val="24"/>
          <w:szCs w:val="24"/>
        </w:rPr>
      </w:pPr>
      <w:bookmarkStart w:id="60" w:name="_Toc59182520"/>
      <w:r>
        <w:rPr>
          <w:rFonts w:ascii="Arial" w:eastAsia="Times New Roman" w:hAnsi="Arial"/>
          <w:b/>
          <w:bCs/>
          <w:sz w:val="24"/>
          <w:szCs w:val="24"/>
        </w:rPr>
        <w:t>Infection prevention and control</w:t>
      </w:r>
      <w:bookmarkEnd w:id="60"/>
    </w:p>
    <w:p w14:paraId="1DF643C0" w14:textId="77777777" w:rsidR="00C7638C" w:rsidRDefault="00C7638C">
      <w:pPr>
        <w:suppressAutoHyphens w:val="0"/>
        <w:spacing w:after="0" w:line="320" w:lineRule="exact"/>
        <w:textAlignment w:val="auto"/>
        <w:rPr>
          <w:rFonts w:ascii="Arial" w:eastAsia="Times New Roman" w:hAnsi="Arial"/>
          <w:color w:val="98002E"/>
          <w:sz w:val="24"/>
          <w:szCs w:val="20"/>
        </w:rPr>
      </w:pPr>
    </w:p>
    <w:p w14:paraId="0B91DE04" w14:textId="77777777" w:rsidR="00C7638C" w:rsidRDefault="00C160C2" w:rsidP="00095C0B">
      <w:pPr>
        <w:suppressAutoHyphens w:val="0"/>
        <w:spacing w:after="0" w:line="320" w:lineRule="exact"/>
        <w:jc w:val="both"/>
        <w:textAlignment w:val="auto"/>
        <w:rPr>
          <w:rFonts w:ascii="Arial" w:eastAsia="Times New Roman" w:hAnsi="Arial" w:cs="Arial"/>
          <w:sz w:val="24"/>
          <w:szCs w:val="20"/>
        </w:rPr>
      </w:pPr>
      <w:r>
        <w:rPr>
          <w:rFonts w:ascii="Arial" w:eastAsia="Times New Roman" w:hAnsi="Arial" w:cs="Arial"/>
          <w:sz w:val="24"/>
          <w:szCs w:val="20"/>
        </w:rPr>
        <w:lastRenderedPageBreak/>
        <w:t>In addition to specific guidance provided for workplace settings above, the following general guidance should also be reviewed</w:t>
      </w:r>
    </w:p>
    <w:p w14:paraId="75FEFAF1" w14:textId="77777777" w:rsidR="00C7638C" w:rsidRDefault="00C7638C">
      <w:pPr>
        <w:suppressAutoHyphens w:val="0"/>
        <w:spacing w:after="0" w:line="320" w:lineRule="exact"/>
        <w:textAlignment w:val="auto"/>
        <w:rPr>
          <w:rFonts w:ascii="Arial" w:eastAsia="Times New Roman" w:hAnsi="Arial"/>
          <w:color w:val="98002E"/>
          <w:sz w:val="24"/>
          <w:szCs w:val="20"/>
        </w:rPr>
      </w:pPr>
    </w:p>
    <w:p w14:paraId="51EDF84B" w14:textId="77777777" w:rsidR="00C7638C" w:rsidRDefault="003D1716">
      <w:pPr>
        <w:pStyle w:val="ListParagraph"/>
        <w:numPr>
          <w:ilvl w:val="0"/>
          <w:numId w:val="19"/>
        </w:numPr>
        <w:suppressAutoHyphens w:val="0"/>
        <w:spacing w:line="320" w:lineRule="exact"/>
        <w:ind w:right="794"/>
        <w:textAlignment w:val="auto"/>
      </w:pPr>
      <w:hyperlink r:id="rId96" w:history="1">
        <w:r w:rsidR="00C160C2">
          <w:rPr>
            <w:b/>
            <w:bCs/>
            <w:color w:val="009999"/>
            <w:szCs w:val="24"/>
          </w:rPr>
          <w:t>Cleaning in non-healthcare settings</w:t>
        </w:r>
      </w:hyperlink>
      <w:r w:rsidR="00C160C2">
        <w:rPr>
          <w:b/>
          <w:bCs/>
          <w:color w:val="009999"/>
          <w:szCs w:val="24"/>
        </w:rPr>
        <w:t xml:space="preserve"> </w:t>
      </w:r>
    </w:p>
    <w:p w14:paraId="15044FD1" w14:textId="28C543BD" w:rsidR="00C7638C" w:rsidRDefault="003D1716">
      <w:pPr>
        <w:pStyle w:val="ListParagraph"/>
        <w:numPr>
          <w:ilvl w:val="0"/>
          <w:numId w:val="19"/>
        </w:numPr>
        <w:suppressAutoHyphens w:val="0"/>
        <w:spacing w:line="320" w:lineRule="exact"/>
        <w:ind w:right="794"/>
        <w:textAlignment w:val="auto"/>
      </w:pPr>
      <w:hyperlink r:id="rId97" w:history="1">
        <w:r w:rsidR="00C160C2">
          <w:rPr>
            <w:b/>
            <w:bCs/>
            <w:color w:val="009999"/>
            <w:szCs w:val="24"/>
          </w:rPr>
          <w:t xml:space="preserve">5 moments for hand hygiene: with how to hand rub and how to </w:t>
        </w:r>
        <w:r w:rsidR="00FF1893">
          <w:rPr>
            <w:b/>
            <w:bCs/>
            <w:color w:val="009999"/>
            <w:szCs w:val="24"/>
          </w:rPr>
          <w:t>h</w:t>
        </w:r>
        <w:r w:rsidR="00C160C2">
          <w:rPr>
            <w:b/>
            <w:bCs/>
            <w:color w:val="009999"/>
            <w:szCs w:val="24"/>
          </w:rPr>
          <w:t xml:space="preserve">andwash. Posters </w:t>
        </w:r>
      </w:hyperlink>
    </w:p>
    <w:p w14:paraId="2697EA89" w14:textId="77777777" w:rsidR="00C7638C" w:rsidRDefault="003D1716">
      <w:pPr>
        <w:pStyle w:val="ListParagraph"/>
        <w:numPr>
          <w:ilvl w:val="0"/>
          <w:numId w:val="19"/>
        </w:numPr>
        <w:spacing w:line="320" w:lineRule="exact"/>
      </w:pPr>
      <w:hyperlink r:id="rId98" w:history="1">
        <w:r w:rsidR="00C160C2">
          <w:rPr>
            <w:b/>
            <w:bCs/>
            <w:color w:val="009999"/>
            <w:szCs w:val="24"/>
          </w:rPr>
          <w:t>Catch it. Bin it. Kill it.</w:t>
        </w:r>
      </w:hyperlink>
      <w:r w:rsidR="00C160C2">
        <w:rPr>
          <w:b/>
          <w:bCs/>
          <w:color w:val="009999"/>
          <w:szCs w:val="24"/>
        </w:rPr>
        <w:t xml:space="preserve"> (Poster)</w:t>
      </w:r>
    </w:p>
    <w:p w14:paraId="2D0D4963" w14:textId="77777777" w:rsidR="00C7638C" w:rsidRDefault="00C7638C">
      <w:pPr>
        <w:suppressAutoHyphens w:val="0"/>
        <w:spacing w:after="0" w:line="320" w:lineRule="exact"/>
        <w:ind w:left="360"/>
        <w:textAlignment w:val="auto"/>
        <w:rPr>
          <w:rFonts w:ascii="Arial" w:eastAsia="Times New Roman" w:hAnsi="Arial" w:cs="Arial"/>
          <w:szCs w:val="24"/>
        </w:rPr>
      </w:pPr>
    </w:p>
    <w:p w14:paraId="71C5169B" w14:textId="77777777" w:rsidR="00C7638C" w:rsidRDefault="003D1716">
      <w:pPr>
        <w:suppressAutoHyphens w:val="0"/>
        <w:spacing w:after="0" w:line="320" w:lineRule="exact"/>
        <w:textAlignment w:val="auto"/>
      </w:pPr>
      <w:hyperlink r:id="rId99" w:history="1">
        <w:bookmarkStart w:id="61" w:name="_Toc59182521"/>
        <w:r w:rsidR="00C160C2">
          <w:rPr>
            <w:rFonts w:ascii="Arial" w:eastAsia="Times New Roman" w:hAnsi="Arial"/>
            <w:b/>
            <w:bCs/>
            <w:sz w:val="24"/>
            <w:szCs w:val="24"/>
          </w:rPr>
          <w:t>Coronavirus Resource Centre</w:t>
        </w:r>
        <w:bookmarkEnd w:id="61"/>
        <w:r w:rsidR="00C160C2">
          <w:rPr>
            <w:rFonts w:ascii="Arial" w:eastAsia="Times New Roman" w:hAnsi="Arial"/>
            <w:b/>
            <w:bCs/>
            <w:sz w:val="24"/>
            <w:szCs w:val="24"/>
          </w:rPr>
          <w:t xml:space="preserve"> </w:t>
        </w:r>
      </w:hyperlink>
      <w:r w:rsidR="00C160C2">
        <w:rPr>
          <w:rFonts w:ascii="Arial" w:eastAsia="Times New Roman" w:hAnsi="Arial"/>
          <w:b/>
          <w:bCs/>
          <w:sz w:val="24"/>
          <w:szCs w:val="24"/>
        </w:rPr>
        <w:t xml:space="preserve"> </w:t>
      </w:r>
    </w:p>
    <w:p w14:paraId="310128A1" w14:textId="77777777" w:rsidR="00C7638C" w:rsidRDefault="00C7638C">
      <w:pPr>
        <w:suppressAutoHyphens w:val="0"/>
        <w:spacing w:after="0" w:line="320" w:lineRule="exact"/>
        <w:textAlignment w:val="auto"/>
        <w:rPr>
          <w:rFonts w:ascii="Arial" w:eastAsia="Times New Roman" w:hAnsi="Arial"/>
          <w:color w:val="98002E"/>
          <w:sz w:val="24"/>
          <w:szCs w:val="20"/>
        </w:rPr>
      </w:pPr>
    </w:p>
    <w:p w14:paraId="5BD35C93" w14:textId="77777777" w:rsidR="003B7F10" w:rsidRPr="003B7F10" w:rsidRDefault="003D1716" w:rsidP="00320243">
      <w:pPr>
        <w:pStyle w:val="ListParagraph"/>
        <w:numPr>
          <w:ilvl w:val="0"/>
          <w:numId w:val="20"/>
        </w:numPr>
        <w:spacing w:line="320" w:lineRule="exact"/>
      </w:pPr>
      <w:hyperlink r:id="rId100" w:history="1">
        <w:r w:rsidR="00C160C2" w:rsidRPr="003B7F10">
          <w:rPr>
            <w:bCs/>
            <w:color w:val="009999"/>
            <w:szCs w:val="24"/>
          </w:rPr>
          <w:t>Posters and resources</w:t>
        </w:r>
      </w:hyperlink>
      <w:bookmarkStart w:id="62" w:name="Section8"/>
      <w:bookmarkEnd w:id="62"/>
    </w:p>
    <w:p w14:paraId="55533BCF" w14:textId="77777777" w:rsidR="003007BA" w:rsidRDefault="003007BA">
      <w:pPr>
        <w:suppressAutoHyphens w:val="0"/>
        <w:rPr>
          <w:rStyle w:val="PHEFrontpagemaintitle"/>
          <w:bCs w:val="0"/>
          <w:color w:val="009999"/>
          <w:sz w:val="56"/>
        </w:rPr>
      </w:pPr>
    </w:p>
    <w:p w14:paraId="70FC3DE8" w14:textId="5D8513BE" w:rsidR="004C497A" w:rsidRDefault="004C497A">
      <w:pPr>
        <w:suppressAutoHyphens w:val="0"/>
        <w:rPr>
          <w:rStyle w:val="PHEFrontpagemaintitle"/>
          <w:bCs w:val="0"/>
          <w:color w:val="009999"/>
          <w:sz w:val="56"/>
        </w:rPr>
      </w:pPr>
      <w:r>
        <w:rPr>
          <w:rStyle w:val="PHEFrontpagemaintitle"/>
          <w:bCs w:val="0"/>
          <w:color w:val="009999"/>
          <w:sz w:val="56"/>
        </w:rPr>
        <w:br w:type="page"/>
      </w:r>
    </w:p>
    <w:p w14:paraId="400A1C9F" w14:textId="224FF87B" w:rsidR="00C7638C" w:rsidRPr="000C15E3" w:rsidRDefault="000C15E3" w:rsidP="004C497A">
      <w:pPr>
        <w:pStyle w:val="Heading1"/>
      </w:pPr>
      <w:bookmarkStart w:id="63" w:name="_Toc94036909"/>
      <w:r w:rsidRPr="004C497A">
        <w:rPr>
          <w:rStyle w:val="PHEFrontpagemaintitle"/>
          <w:b/>
          <w:bCs w:val="0"/>
          <w:color w:val="009999"/>
          <w:sz w:val="56"/>
        </w:rPr>
        <w:lastRenderedPageBreak/>
        <w:t>GM Resources</w:t>
      </w:r>
      <w:bookmarkEnd w:id="63"/>
    </w:p>
    <w:p w14:paraId="5EF8E97C" w14:textId="77777777" w:rsidR="00C7638C" w:rsidRDefault="00C160C2">
      <w:pPr>
        <w:suppressAutoHyphens w:val="0"/>
        <w:spacing w:after="0" w:line="320" w:lineRule="exact"/>
        <w:ind w:right="794"/>
        <w:textAlignment w:val="auto"/>
        <w:rPr>
          <w:rFonts w:ascii="Arial" w:eastAsia="Times New Roman" w:hAnsi="Arial"/>
          <w:b/>
          <w:bCs/>
          <w:sz w:val="24"/>
          <w:szCs w:val="24"/>
        </w:rPr>
      </w:pPr>
      <w:r>
        <w:rPr>
          <w:rFonts w:ascii="Arial" w:eastAsia="Times New Roman" w:hAnsi="Arial"/>
          <w:b/>
          <w:bCs/>
          <w:sz w:val="24"/>
          <w:szCs w:val="24"/>
        </w:rPr>
        <w:t>GM Growth Hub Covid-19 Advice and Resource Hub</w:t>
      </w:r>
    </w:p>
    <w:p w14:paraId="0E221F34" w14:textId="77777777" w:rsidR="00C7638C" w:rsidRDefault="00C7638C">
      <w:pPr>
        <w:suppressAutoHyphens w:val="0"/>
        <w:spacing w:after="0" w:line="320" w:lineRule="exact"/>
        <w:ind w:right="794"/>
        <w:textAlignment w:val="auto"/>
        <w:rPr>
          <w:rFonts w:ascii="Arial" w:eastAsia="Times New Roman" w:hAnsi="Arial"/>
          <w:sz w:val="24"/>
          <w:szCs w:val="24"/>
        </w:rPr>
      </w:pPr>
    </w:p>
    <w:p w14:paraId="4E13C99C" w14:textId="77777777" w:rsidR="00C7638C" w:rsidRDefault="00C160C2">
      <w:pPr>
        <w:suppressAutoHyphens w:val="0"/>
        <w:spacing w:after="0" w:line="320" w:lineRule="exact"/>
        <w:ind w:right="794" w:firstLine="720"/>
        <w:textAlignment w:val="auto"/>
      </w:pPr>
      <w:r>
        <w:rPr>
          <w:rFonts w:ascii="Arial" w:eastAsia="Times New Roman" w:hAnsi="Arial"/>
          <w:sz w:val="24"/>
          <w:szCs w:val="24"/>
        </w:rPr>
        <w:t xml:space="preserve">Coronavirus support for businesses </w:t>
      </w:r>
      <w:r>
        <w:rPr>
          <w:rFonts w:ascii="Arial" w:eastAsia="Times New Roman" w:hAnsi="Arial"/>
          <w:color w:val="009999"/>
          <w:sz w:val="24"/>
          <w:szCs w:val="24"/>
        </w:rPr>
        <w:t>-</w:t>
      </w:r>
      <w:r>
        <w:rPr>
          <w:rFonts w:ascii="Arial" w:eastAsia="Times New Roman" w:hAnsi="Arial"/>
          <w:b/>
          <w:bCs/>
          <w:color w:val="009999"/>
          <w:sz w:val="24"/>
          <w:szCs w:val="24"/>
        </w:rPr>
        <w:t xml:space="preserve"> </w:t>
      </w:r>
      <w:hyperlink r:id="rId101" w:history="1">
        <w:r>
          <w:rPr>
            <w:rFonts w:ascii="Arial" w:eastAsia="Times New Roman" w:hAnsi="Arial"/>
            <w:b/>
            <w:bCs/>
            <w:color w:val="009999"/>
            <w:sz w:val="24"/>
            <w:szCs w:val="24"/>
            <w:u w:val="single"/>
          </w:rPr>
          <w:t>GC Business Growth Hub</w:t>
        </w:r>
      </w:hyperlink>
    </w:p>
    <w:p w14:paraId="682A3698" w14:textId="77777777" w:rsidR="00C7638C" w:rsidRDefault="00C7638C">
      <w:pPr>
        <w:suppressAutoHyphens w:val="0"/>
        <w:spacing w:after="0" w:line="320" w:lineRule="exact"/>
        <w:ind w:right="794"/>
        <w:textAlignment w:val="auto"/>
        <w:rPr>
          <w:rFonts w:ascii="Arial" w:eastAsia="Times New Roman" w:hAnsi="Arial"/>
          <w:color w:val="98002E"/>
          <w:sz w:val="24"/>
          <w:szCs w:val="24"/>
        </w:rPr>
      </w:pPr>
    </w:p>
    <w:p w14:paraId="367D45A7" w14:textId="77777777" w:rsidR="00C7638C" w:rsidRDefault="00C160C2">
      <w:pPr>
        <w:suppressAutoHyphens w:val="0"/>
        <w:spacing w:after="0" w:line="320" w:lineRule="exact"/>
        <w:ind w:right="794"/>
        <w:textAlignment w:val="auto"/>
        <w:rPr>
          <w:rFonts w:ascii="Arial" w:eastAsia="Times New Roman" w:hAnsi="Arial" w:cs="Arial"/>
          <w:b/>
          <w:bCs/>
          <w:sz w:val="24"/>
          <w:szCs w:val="20"/>
        </w:rPr>
      </w:pPr>
      <w:r>
        <w:rPr>
          <w:rFonts w:ascii="Arial" w:eastAsia="Times New Roman" w:hAnsi="Arial" w:cs="Arial"/>
          <w:b/>
          <w:bCs/>
          <w:sz w:val="24"/>
          <w:szCs w:val="20"/>
        </w:rPr>
        <w:t>GM Chamber of Commerce Covid-19 Support Site</w:t>
      </w:r>
    </w:p>
    <w:p w14:paraId="7EE5E8BD" w14:textId="77777777" w:rsidR="00C7638C" w:rsidRDefault="00C7638C">
      <w:pPr>
        <w:suppressAutoHyphens w:val="0"/>
        <w:spacing w:after="0" w:line="320" w:lineRule="exact"/>
        <w:ind w:right="794"/>
        <w:textAlignment w:val="auto"/>
        <w:rPr>
          <w:rFonts w:ascii="Arial" w:eastAsia="Times New Roman" w:hAnsi="Arial" w:cs="Arial"/>
          <w:b/>
          <w:bCs/>
          <w:sz w:val="24"/>
          <w:szCs w:val="20"/>
        </w:rPr>
      </w:pPr>
    </w:p>
    <w:p w14:paraId="551E8907" w14:textId="77777777" w:rsidR="00C7638C" w:rsidRDefault="003D1716">
      <w:pPr>
        <w:suppressAutoHyphens w:val="0"/>
        <w:spacing w:after="0" w:line="320" w:lineRule="exact"/>
        <w:ind w:right="794" w:firstLine="720"/>
        <w:textAlignment w:val="auto"/>
      </w:pPr>
      <w:hyperlink r:id="rId102" w:history="1">
        <w:r w:rsidR="00C160C2">
          <w:rPr>
            <w:rFonts w:ascii="Arial" w:eastAsia="Times New Roman" w:hAnsi="Arial" w:cs="Arial"/>
            <w:b/>
            <w:bCs/>
            <w:color w:val="009999"/>
            <w:sz w:val="24"/>
            <w:szCs w:val="20"/>
            <w:u w:val="single"/>
          </w:rPr>
          <w:t>Welcome | Greater Manchester Chamber of Commerce</w:t>
        </w:r>
        <w:r w:rsidR="00C160C2">
          <w:rPr>
            <w:rFonts w:ascii="Arial" w:eastAsia="Times New Roman" w:hAnsi="Arial" w:cs="Arial"/>
            <w:b/>
            <w:bCs/>
            <w:color w:val="C00000"/>
            <w:sz w:val="24"/>
            <w:szCs w:val="20"/>
            <w:u w:val="single"/>
          </w:rPr>
          <w:t xml:space="preserve"> </w:t>
        </w:r>
      </w:hyperlink>
    </w:p>
    <w:p w14:paraId="0F7BC0D1" w14:textId="77777777" w:rsidR="00C7638C" w:rsidRDefault="00C7638C">
      <w:pPr>
        <w:suppressAutoHyphens w:val="0"/>
        <w:spacing w:after="0" w:line="320" w:lineRule="exact"/>
        <w:ind w:right="794"/>
        <w:textAlignment w:val="auto"/>
        <w:rPr>
          <w:rFonts w:ascii="Arial" w:eastAsia="Times New Roman" w:hAnsi="Arial"/>
          <w:color w:val="98002E"/>
          <w:sz w:val="24"/>
          <w:szCs w:val="24"/>
        </w:rPr>
      </w:pPr>
    </w:p>
    <w:p w14:paraId="19A0BB4A" w14:textId="77777777" w:rsidR="00C7638C" w:rsidRDefault="00C160C2">
      <w:pPr>
        <w:suppressAutoHyphens w:val="0"/>
        <w:spacing w:after="0" w:line="320" w:lineRule="exact"/>
        <w:ind w:right="794"/>
        <w:textAlignment w:val="auto"/>
        <w:rPr>
          <w:rFonts w:ascii="Arial" w:eastAsia="Times New Roman" w:hAnsi="Arial"/>
          <w:b/>
          <w:bCs/>
          <w:sz w:val="24"/>
          <w:szCs w:val="24"/>
        </w:rPr>
      </w:pPr>
      <w:r>
        <w:rPr>
          <w:rFonts w:ascii="Arial" w:eastAsia="Times New Roman" w:hAnsi="Arial"/>
          <w:b/>
          <w:bCs/>
          <w:sz w:val="24"/>
          <w:szCs w:val="24"/>
        </w:rPr>
        <w:t>GM Combined Authority Covid Information page</w:t>
      </w:r>
    </w:p>
    <w:p w14:paraId="463DC38C" w14:textId="77777777" w:rsidR="00C7638C" w:rsidRDefault="00C7638C">
      <w:pPr>
        <w:suppressAutoHyphens w:val="0"/>
        <w:spacing w:after="0" w:line="320" w:lineRule="exact"/>
        <w:ind w:right="794"/>
        <w:textAlignment w:val="auto"/>
        <w:rPr>
          <w:b/>
          <w:bCs/>
        </w:rPr>
      </w:pPr>
    </w:p>
    <w:p w14:paraId="397AF1C3" w14:textId="77777777" w:rsidR="00C7638C" w:rsidRDefault="00C160C2">
      <w:pPr>
        <w:spacing w:after="0" w:line="320" w:lineRule="exact"/>
        <w:rPr>
          <w:rFonts w:ascii="Arial" w:eastAsia="Times New Roman" w:hAnsi="Arial"/>
          <w:b/>
          <w:bCs/>
          <w:color w:val="009999"/>
          <w:sz w:val="24"/>
          <w:szCs w:val="24"/>
          <w:u w:val="single"/>
        </w:rPr>
      </w:pPr>
      <w:r>
        <w:t xml:space="preserve">   </w:t>
      </w:r>
      <w:r>
        <w:tab/>
      </w:r>
      <w:hyperlink r:id="rId103" w:history="1">
        <w:r>
          <w:rPr>
            <w:rFonts w:ascii="Arial" w:eastAsia="Times New Roman" w:hAnsi="Arial"/>
            <w:b/>
            <w:bCs/>
            <w:color w:val="009999"/>
            <w:sz w:val="24"/>
            <w:szCs w:val="24"/>
            <w:u w:val="single"/>
          </w:rPr>
          <w:t>Greater Manchester Combined Authority Coronavirus</w:t>
        </w:r>
      </w:hyperlink>
    </w:p>
    <w:p w14:paraId="6C0B6DD4" w14:textId="77777777" w:rsidR="004C497A" w:rsidRDefault="004C497A">
      <w:pPr>
        <w:spacing w:after="0" w:line="320" w:lineRule="exact"/>
        <w:rPr>
          <w:rFonts w:ascii="Arial" w:eastAsia="Times New Roman" w:hAnsi="Arial"/>
          <w:b/>
          <w:bCs/>
          <w:color w:val="009999"/>
          <w:sz w:val="24"/>
          <w:szCs w:val="24"/>
          <w:u w:val="single"/>
        </w:rPr>
      </w:pPr>
    </w:p>
    <w:p w14:paraId="36A0E0BF" w14:textId="77777777" w:rsidR="004C497A" w:rsidRDefault="004C497A">
      <w:pPr>
        <w:spacing w:after="0" w:line="320" w:lineRule="exact"/>
        <w:rPr>
          <w:rFonts w:ascii="Arial" w:eastAsia="Times New Roman" w:hAnsi="Arial"/>
          <w:b/>
          <w:bCs/>
          <w:color w:val="009999"/>
          <w:sz w:val="24"/>
          <w:szCs w:val="24"/>
          <w:u w:val="single"/>
        </w:rPr>
      </w:pPr>
    </w:p>
    <w:p w14:paraId="6B02F548" w14:textId="77777777" w:rsidR="004C497A" w:rsidRDefault="004C497A">
      <w:pPr>
        <w:suppressAutoHyphens w:val="0"/>
        <w:rPr>
          <w:rFonts w:eastAsia="Times New Roman"/>
          <w:b/>
          <w:color w:val="009999"/>
          <w:sz w:val="56"/>
          <w:szCs w:val="32"/>
        </w:rPr>
      </w:pPr>
      <w:bookmarkStart w:id="64" w:name="Appendix1"/>
      <w:bookmarkEnd w:id="64"/>
      <w:r>
        <w:br w:type="page"/>
      </w:r>
    </w:p>
    <w:p w14:paraId="4D3F10FD" w14:textId="54DADAA6" w:rsidR="00C7638C" w:rsidRDefault="000C15E3" w:rsidP="000C15E3">
      <w:pPr>
        <w:pStyle w:val="Heading1"/>
        <w:numPr>
          <w:ilvl w:val="0"/>
          <w:numId w:val="0"/>
        </w:numPr>
      </w:pPr>
      <w:bookmarkStart w:id="65" w:name="_Toc94036910"/>
      <w:r>
        <w:lastRenderedPageBreak/>
        <w:t>Appendix 1: Case Management Checklist</w:t>
      </w:r>
      <w:bookmarkEnd w:id="65"/>
    </w:p>
    <w:bookmarkStart w:id="66" w:name="_MON_1704269500"/>
    <w:bookmarkEnd w:id="66"/>
    <w:p w14:paraId="077BAA75" w14:textId="77777777" w:rsidR="00C7638C" w:rsidRDefault="00C160C2">
      <w:r>
        <w:rPr>
          <w:rFonts w:ascii="Arial" w:eastAsia="Times New Roman" w:hAnsi="Arial" w:cs="Arial"/>
          <w:sz w:val="24"/>
          <w:szCs w:val="20"/>
        </w:rPr>
        <w:object w:dxaOrig="1608" w:dyaOrig="996" w14:anchorId="412A5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1" o:spid="_x0000_i1025" type="#_x0000_t75" style="width:80.25pt;height:49.5pt;visibility:visible;mso-wrap-style:square" o:ole="">
            <v:imagedata r:id="rId104" o:title=""/>
          </v:shape>
          <o:OLEObject Type="Embed" ProgID="Word.Document.12" ShapeID="Object 11" DrawAspect="Content" ObjectID="_1705154034" r:id="rId105"/>
        </w:object>
      </w:r>
      <w:r>
        <w:object w:dxaOrig="1440" w:dyaOrig="996" w14:anchorId="0FE7943A">
          <v:shape id="Object 10" o:spid="_x0000_i1026" type="#_x0000_t75" style="width:1in;height:49.5pt;visibility:visible;mso-wrap-style:square" o:ole="">
            <v:imagedata r:id="rId106" o:title=""/>
          </v:shape>
          <o:OLEObject Type="Embed" ProgID="Word.Document.12" ShapeID="Object 10" DrawAspect="Content" ObjectID="_1705154035" r:id="rId107"/>
        </w:object>
      </w:r>
      <w:r>
        <w:rPr>
          <w:rFonts w:ascii="Arial" w:eastAsia="Times New Roman" w:hAnsi="Arial" w:cs="Arial"/>
          <w:sz w:val="24"/>
          <w:szCs w:val="20"/>
        </w:rPr>
        <w:object w:dxaOrig="1608" w:dyaOrig="996" w14:anchorId="422E2134">
          <v:shape id="Object 12" o:spid="_x0000_i1027" type="#_x0000_t75" style="width:80.25pt;height:49.5pt;visibility:visible;mso-wrap-style:square" o:ole="">
            <v:imagedata r:id="rId108" o:title=""/>
          </v:shape>
          <o:OLEObject Type="Embed" ProgID="Word.Document.12" ShapeID="Object 12" DrawAspect="Content" ObjectID="_1705154036" r:id="rId109"/>
        </w:object>
      </w:r>
      <w:r>
        <w:rPr>
          <w:rFonts w:ascii="Arial" w:eastAsia="Times New Roman" w:hAnsi="Arial" w:cs="Arial"/>
          <w:sz w:val="24"/>
          <w:szCs w:val="20"/>
        </w:rPr>
        <w:t xml:space="preserve"> </w:t>
      </w:r>
      <w:r>
        <w:rPr>
          <w:rFonts w:ascii="Arial" w:eastAsia="Times New Roman" w:hAnsi="Arial" w:cs="Arial"/>
          <w:sz w:val="24"/>
          <w:szCs w:val="20"/>
        </w:rPr>
        <w:object w:dxaOrig="1608" w:dyaOrig="996" w14:anchorId="7EBCA134">
          <v:shape id="Object 13" o:spid="_x0000_i1028" type="#_x0000_t75" style="width:80.25pt;height:49.5pt;visibility:visible;mso-wrap-style:square" o:ole="">
            <v:imagedata r:id="rId110" o:title=""/>
          </v:shape>
          <o:OLEObject Type="Embed" ProgID="Word.Document.12" ShapeID="Object 13" DrawAspect="Content" ObjectID="_1705154037" r:id="rId111"/>
        </w:object>
      </w:r>
    </w:p>
    <w:p w14:paraId="1371661F" w14:textId="77777777" w:rsidR="00890834" w:rsidRDefault="00890834">
      <w:pPr>
        <w:suppressAutoHyphens w:val="0"/>
        <w:rPr>
          <w:rFonts w:eastAsia="Times New Roman"/>
          <w:b/>
          <w:color w:val="009999"/>
          <w:sz w:val="56"/>
          <w:szCs w:val="32"/>
        </w:rPr>
      </w:pPr>
      <w:bookmarkStart w:id="67" w:name="Appendix2"/>
      <w:bookmarkEnd w:id="67"/>
      <w:r>
        <w:br w:type="page"/>
      </w:r>
    </w:p>
    <w:p w14:paraId="6A36B8B5" w14:textId="048C3F9F" w:rsidR="00313A03" w:rsidRPr="00313A03" w:rsidRDefault="00313A03" w:rsidP="00313A03">
      <w:pPr>
        <w:pStyle w:val="Heading1"/>
        <w:numPr>
          <w:ilvl w:val="0"/>
          <w:numId w:val="0"/>
        </w:numPr>
      </w:pPr>
      <w:bookmarkStart w:id="68" w:name="_Toc94036911"/>
      <w:r w:rsidRPr="00313A03">
        <w:lastRenderedPageBreak/>
        <w:t>Appendix 2: Absence Recording Templates</w:t>
      </w:r>
      <w:bookmarkEnd w:id="68"/>
    </w:p>
    <w:p w14:paraId="68D0CE46" w14:textId="77777777" w:rsidR="00C7638C" w:rsidRDefault="00C160C2">
      <w:pPr>
        <w:spacing w:after="0" w:line="320" w:lineRule="exact"/>
        <w:jc w:val="both"/>
        <w:rPr>
          <w:rFonts w:ascii="Arial" w:hAnsi="Arial" w:cs="Arial"/>
          <w:color w:val="000000"/>
          <w:sz w:val="24"/>
          <w:szCs w:val="24"/>
        </w:rPr>
      </w:pPr>
      <w:r>
        <w:rPr>
          <w:rFonts w:ascii="Arial" w:hAnsi="Arial" w:cs="Arial"/>
          <w:color w:val="000000"/>
          <w:sz w:val="24"/>
          <w:szCs w:val="24"/>
        </w:rPr>
        <w:t>Please find below example templates which you may wish to use for recording details of staff absence and illness. Please note these documents and their contents should be managed and stored in line with your local data protection policies.</w:t>
      </w:r>
    </w:p>
    <w:p w14:paraId="2D864EB0" w14:textId="77777777" w:rsidR="00C7638C" w:rsidRDefault="00C7638C">
      <w:pPr>
        <w:spacing w:after="0" w:line="320" w:lineRule="exact"/>
        <w:jc w:val="both"/>
        <w:rPr>
          <w:rFonts w:ascii="Arial" w:hAnsi="Arial" w:cs="Arial"/>
          <w:color w:val="000000"/>
          <w:sz w:val="24"/>
          <w:szCs w:val="24"/>
        </w:rPr>
      </w:pPr>
    </w:p>
    <w:p w14:paraId="14858810" w14:textId="77777777" w:rsidR="00C7638C" w:rsidRDefault="00C160C2">
      <w:pPr>
        <w:spacing w:after="0" w:line="320" w:lineRule="exact"/>
        <w:jc w:val="both"/>
      </w:pPr>
      <w:r>
        <w:rPr>
          <w:rFonts w:ascii="Arial" w:hAnsi="Arial" w:cs="Arial"/>
          <w:color w:val="000000"/>
          <w:sz w:val="24"/>
          <w:szCs w:val="24"/>
        </w:rPr>
        <w:t>The template is for collecting relevant public health information and not recommended as a substitute for any additional information collected about absence in accordance with workplace policy</w:t>
      </w:r>
      <w:r>
        <w:rPr>
          <w:rFonts w:ascii="Arial" w:hAnsi="Arial" w:cs="Arial"/>
          <w:color w:val="009999"/>
          <w:sz w:val="24"/>
          <w:szCs w:val="24"/>
        </w:rPr>
        <w:t>.</w:t>
      </w:r>
    </w:p>
    <w:p w14:paraId="61C18449" w14:textId="77777777" w:rsidR="00C7638C" w:rsidRDefault="00C7638C">
      <w:pPr>
        <w:spacing w:after="0" w:line="320" w:lineRule="exact"/>
        <w:jc w:val="both"/>
        <w:rPr>
          <w:rFonts w:ascii="Arial" w:hAnsi="Arial" w:cs="Arial"/>
          <w:color w:val="009999"/>
          <w:sz w:val="24"/>
          <w:szCs w:val="24"/>
        </w:rPr>
      </w:pPr>
    </w:p>
    <w:bookmarkStart w:id="69" w:name="_Hlk88577648"/>
    <w:bookmarkStart w:id="70" w:name="_MON_1703533149"/>
    <w:bookmarkEnd w:id="70"/>
    <w:p w14:paraId="57FCC061" w14:textId="77777777" w:rsidR="00C7638C" w:rsidRDefault="00C160C2">
      <w:r>
        <w:object w:dxaOrig="1512" w:dyaOrig="996" w14:anchorId="25813583">
          <v:shape id="Object 27" o:spid="_x0000_i1029" type="#_x0000_t75" style="width:77.25pt;height:49.5pt;visibility:visible;mso-wrap-style:square" o:ole="">
            <v:imagedata r:id="rId112" o:title=""/>
          </v:shape>
          <o:OLEObject Type="Embed" ProgID="Word.Document.12" ShapeID="Object 27" DrawAspect="Content" ObjectID="_1705154038" r:id="rId113"/>
        </w:object>
      </w:r>
      <w:bookmarkStart w:id="71" w:name="_Hlk88577674"/>
      <w:bookmarkEnd w:id="69"/>
      <w:bookmarkStart w:id="72" w:name="_MON_1703533142"/>
      <w:bookmarkEnd w:id="72"/>
      <w:r>
        <w:rPr>
          <w:rFonts w:ascii="Arial" w:eastAsia="Times New Roman" w:hAnsi="Arial" w:cs="Arial"/>
          <w:sz w:val="24"/>
          <w:szCs w:val="20"/>
        </w:rPr>
        <w:object w:dxaOrig="1512" w:dyaOrig="996" w14:anchorId="68EEB289">
          <v:shape id="Object 30" o:spid="_x0000_i1030" type="#_x0000_t75" style="width:77.25pt;height:49.5pt;visibility:visible;mso-wrap-style:square" o:ole="">
            <v:imagedata r:id="rId114" o:title=""/>
          </v:shape>
          <o:OLEObject Type="Embed" ProgID="Word.Document.12" ShapeID="Object 30" DrawAspect="Content" ObjectID="_1705154039" r:id="rId115"/>
        </w:object>
      </w:r>
      <w:bookmarkEnd w:id="71"/>
    </w:p>
    <w:p w14:paraId="09D61BA8" w14:textId="77777777" w:rsidR="00D01465" w:rsidRDefault="00D01465">
      <w:pPr>
        <w:suppressAutoHyphens w:val="0"/>
        <w:rPr>
          <w:rFonts w:eastAsia="Times New Roman"/>
          <w:b/>
          <w:color w:val="009999"/>
          <w:sz w:val="56"/>
          <w:szCs w:val="32"/>
        </w:rPr>
      </w:pPr>
      <w:bookmarkStart w:id="73" w:name="Appendix3"/>
      <w:bookmarkEnd w:id="73"/>
      <w:r>
        <w:br w:type="page"/>
      </w:r>
    </w:p>
    <w:p w14:paraId="3C181179" w14:textId="27FC0199" w:rsidR="00313A03" w:rsidRDefault="00313A03" w:rsidP="00313A03">
      <w:pPr>
        <w:pStyle w:val="Heading1"/>
        <w:numPr>
          <w:ilvl w:val="0"/>
          <w:numId w:val="0"/>
        </w:numPr>
      </w:pPr>
      <w:bookmarkStart w:id="74" w:name="_Toc94036912"/>
      <w:r>
        <w:lastRenderedPageBreak/>
        <w:t>Appendix 3: Template Workplace Letters</w:t>
      </w:r>
      <w:bookmarkEnd w:id="74"/>
    </w:p>
    <w:p w14:paraId="4F77AE85" w14:textId="77777777" w:rsidR="00C7638C" w:rsidRDefault="00C160C2" w:rsidP="00095C0B">
      <w:pPr>
        <w:spacing w:after="0" w:line="320" w:lineRule="exact"/>
        <w:jc w:val="both"/>
        <w:rPr>
          <w:rFonts w:ascii="Arial" w:hAnsi="Arial" w:cs="Arial"/>
          <w:sz w:val="24"/>
          <w:szCs w:val="24"/>
        </w:rPr>
      </w:pPr>
      <w:r>
        <w:rPr>
          <w:rFonts w:ascii="Arial" w:hAnsi="Arial" w:cs="Arial"/>
          <w:sz w:val="24"/>
          <w:szCs w:val="24"/>
        </w:rPr>
        <w:t xml:space="preserve">Please find below more template letters which you may wish to distribute to staff in the event of one or confirmed cases of COVID-19 in the workplace. The letters should be updated with your workplace branding/stationery and the relevant date. The highlighted sections will need amending prior to distribution.  </w:t>
      </w:r>
    </w:p>
    <w:p w14:paraId="3D6F0D71" w14:textId="77777777" w:rsidR="00C7638C" w:rsidRDefault="00C7638C" w:rsidP="00095C0B">
      <w:pPr>
        <w:spacing w:after="0" w:line="320" w:lineRule="exact"/>
        <w:jc w:val="both"/>
        <w:rPr>
          <w:rFonts w:ascii="Arial" w:hAnsi="Arial" w:cs="Arial"/>
          <w:sz w:val="24"/>
          <w:szCs w:val="24"/>
        </w:rPr>
      </w:pPr>
    </w:p>
    <w:p w14:paraId="58AAD087" w14:textId="77777777" w:rsidR="00095C0B" w:rsidRDefault="00C160C2" w:rsidP="00095C0B">
      <w:pPr>
        <w:spacing w:after="0" w:line="320" w:lineRule="exact"/>
        <w:jc w:val="both"/>
        <w:rPr>
          <w:rFonts w:ascii="Arial" w:hAnsi="Arial" w:cs="Arial"/>
          <w:sz w:val="24"/>
          <w:szCs w:val="24"/>
        </w:rPr>
      </w:pPr>
      <w:r>
        <w:rPr>
          <w:rFonts w:ascii="Arial" w:hAnsi="Arial" w:cs="Arial"/>
          <w:sz w:val="24"/>
          <w:szCs w:val="24"/>
        </w:rPr>
        <w:t>To support you more, the stay at home and isolate guidance will also help you and your employees. For Covid Information and Covid Vaccination information in easy read formats and other languages please go to:</w:t>
      </w:r>
      <w:r w:rsidR="00EB0D55">
        <w:rPr>
          <w:rFonts w:ascii="Arial" w:hAnsi="Arial" w:cs="Arial"/>
          <w:sz w:val="24"/>
          <w:szCs w:val="24"/>
        </w:rPr>
        <w:t xml:space="preserve"> </w:t>
      </w:r>
    </w:p>
    <w:p w14:paraId="3BAF5BBF" w14:textId="1A40EB59" w:rsidR="00C7638C" w:rsidRPr="00D901EC" w:rsidRDefault="003D1716" w:rsidP="00095C0B">
      <w:pPr>
        <w:spacing w:after="0" w:line="320" w:lineRule="exact"/>
        <w:jc w:val="both"/>
        <w:rPr>
          <w:rFonts w:ascii="Arial" w:hAnsi="Arial" w:cs="Arial"/>
          <w:color w:val="009999"/>
          <w:sz w:val="24"/>
          <w:szCs w:val="24"/>
        </w:rPr>
      </w:pPr>
      <w:hyperlink r:id="rId116" w:history="1">
        <w:r w:rsidR="00095C0B" w:rsidRPr="00D901EC">
          <w:rPr>
            <w:rStyle w:val="Hyperlink"/>
            <w:rFonts w:ascii="Arial" w:hAnsi="Arial" w:cs="Arial"/>
            <w:color w:val="009999"/>
            <w:sz w:val="24"/>
            <w:szCs w:val="24"/>
          </w:rPr>
          <w:t>https://www.gov.uk/government/publications/covid-19-vaccination-easy-read-resources</w:t>
        </w:r>
      </w:hyperlink>
      <w:r w:rsidR="00C160C2" w:rsidRPr="00D901EC">
        <w:rPr>
          <w:rFonts w:ascii="Arial" w:hAnsi="Arial" w:cs="Arial"/>
          <w:color w:val="009999"/>
          <w:sz w:val="24"/>
          <w:szCs w:val="24"/>
          <w:u w:val="single"/>
        </w:rPr>
        <w:t xml:space="preserve">    </w:t>
      </w:r>
    </w:p>
    <w:p w14:paraId="515F84A1" w14:textId="77777777" w:rsidR="00C7638C" w:rsidRDefault="00C7638C">
      <w:pPr>
        <w:spacing w:after="0" w:line="320" w:lineRule="exact"/>
        <w:jc w:val="both"/>
        <w:rPr>
          <w:rFonts w:ascii="Arial" w:hAnsi="Arial" w:cs="Arial"/>
          <w:sz w:val="24"/>
          <w:szCs w:val="24"/>
        </w:rPr>
      </w:pPr>
    </w:p>
    <w:p w14:paraId="586FF0F3" w14:textId="77777777" w:rsidR="00C7638C" w:rsidRDefault="00C160C2">
      <w:pPr>
        <w:spacing w:after="0" w:line="320" w:lineRule="exact"/>
        <w:jc w:val="both"/>
        <w:rPr>
          <w:rFonts w:ascii="Arial" w:eastAsia="Times New Roman" w:hAnsi="Arial" w:cs="Arial"/>
          <w:sz w:val="24"/>
          <w:szCs w:val="20"/>
          <w:u w:val="single"/>
        </w:rPr>
      </w:pPr>
      <w:r>
        <w:rPr>
          <w:rFonts w:ascii="Arial" w:eastAsia="Times New Roman" w:hAnsi="Arial" w:cs="Arial"/>
          <w:sz w:val="24"/>
          <w:szCs w:val="20"/>
          <w:u w:val="single"/>
        </w:rPr>
        <w:t>Letter for a staff member who is a confirmed case of COVID-19</w:t>
      </w:r>
    </w:p>
    <w:p w14:paraId="597B79A9" w14:textId="77777777" w:rsidR="00C7638C" w:rsidRDefault="00C7638C">
      <w:pPr>
        <w:spacing w:after="0" w:line="320" w:lineRule="exact"/>
        <w:jc w:val="both"/>
        <w:rPr>
          <w:rFonts w:ascii="Arial" w:eastAsia="Times New Roman" w:hAnsi="Arial" w:cs="Arial"/>
          <w:sz w:val="24"/>
          <w:szCs w:val="20"/>
          <w:u w:val="single"/>
        </w:rPr>
      </w:pPr>
    </w:p>
    <w:bookmarkStart w:id="75" w:name="_MON_1704275693"/>
    <w:bookmarkEnd w:id="75"/>
    <w:p w14:paraId="70F72AFF" w14:textId="77A2CF8E" w:rsidR="00C7638C" w:rsidRDefault="002C6CF2">
      <w:pPr>
        <w:jc w:val="both"/>
      </w:pPr>
      <w:r>
        <w:object w:dxaOrig="1530" w:dyaOrig="998" w14:anchorId="3C0172EC">
          <v:shape id="_x0000_i1031" type="#_x0000_t75" style="width:77.25pt;height:51pt" o:ole="">
            <v:imagedata r:id="rId117" o:title=""/>
          </v:shape>
          <o:OLEObject Type="Embed" ProgID="Word.Document.12" ShapeID="_x0000_i1031" DrawAspect="Icon" ObjectID="_1705154040" r:id="rId118">
            <o:FieldCodes>\s</o:FieldCodes>
          </o:OLEObject>
        </w:object>
      </w:r>
      <w:commentRangeStart w:id="76"/>
      <w:commentRangeEnd w:id="76"/>
      <w:r w:rsidR="00EB0D55">
        <w:rPr>
          <w:rStyle w:val="CommentReference"/>
        </w:rPr>
        <w:commentReference w:id="76"/>
      </w:r>
    </w:p>
    <w:p w14:paraId="55397A56" w14:textId="77777777" w:rsidR="00C7638C" w:rsidRDefault="00C7638C">
      <w:pPr>
        <w:tabs>
          <w:tab w:val="left" w:pos="2225"/>
        </w:tabs>
        <w:spacing w:after="0" w:line="320" w:lineRule="exact"/>
        <w:jc w:val="both"/>
      </w:pPr>
    </w:p>
    <w:p w14:paraId="19171F45" w14:textId="77777777" w:rsidR="00C7638C" w:rsidRDefault="00C160C2">
      <w:pPr>
        <w:spacing w:after="0" w:line="320" w:lineRule="exact"/>
        <w:jc w:val="both"/>
        <w:rPr>
          <w:rFonts w:ascii="Arial" w:eastAsia="Times New Roman" w:hAnsi="Arial" w:cs="Arial"/>
          <w:sz w:val="24"/>
          <w:szCs w:val="20"/>
          <w:u w:val="single"/>
        </w:rPr>
      </w:pPr>
      <w:r>
        <w:rPr>
          <w:rFonts w:ascii="Arial" w:eastAsia="Times New Roman" w:hAnsi="Arial" w:cs="Arial"/>
          <w:sz w:val="24"/>
          <w:szCs w:val="20"/>
          <w:u w:val="single"/>
        </w:rPr>
        <w:t>Letter for a staff member who has been identified as a workplace contact of a confirmed case of COVID-19</w:t>
      </w:r>
    </w:p>
    <w:p w14:paraId="27174E5E" w14:textId="03621873" w:rsidR="00C7638C" w:rsidRDefault="00C7638C">
      <w:pPr>
        <w:jc w:val="both"/>
        <w:rPr>
          <w:rFonts w:ascii="Arial" w:eastAsia="Times New Roman" w:hAnsi="Arial" w:cs="Arial"/>
          <w:sz w:val="24"/>
          <w:szCs w:val="20"/>
          <w:u w:val="single"/>
        </w:rPr>
      </w:pPr>
    </w:p>
    <w:bookmarkStart w:id="77" w:name="_MON_1705153774"/>
    <w:bookmarkEnd w:id="77"/>
    <w:p w14:paraId="6550B124" w14:textId="1D85DAD5" w:rsidR="00E36B8C" w:rsidRDefault="001D10D8">
      <w:pPr>
        <w:jc w:val="both"/>
        <w:rPr>
          <w:rFonts w:ascii="Arial" w:eastAsia="Times New Roman" w:hAnsi="Arial" w:cs="Arial"/>
          <w:sz w:val="24"/>
          <w:szCs w:val="20"/>
          <w:u w:val="single"/>
        </w:rPr>
      </w:pPr>
      <w:r>
        <w:rPr>
          <w:rFonts w:ascii="Arial" w:eastAsia="Times New Roman" w:hAnsi="Arial" w:cs="Arial"/>
          <w:sz w:val="24"/>
          <w:szCs w:val="20"/>
          <w:u w:val="single"/>
        </w:rPr>
        <w:object w:dxaOrig="1530" w:dyaOrig="998" w14:anchorId="3328D294">
          <v:shape id="_x0000_i1032" type="#_x0000_t75" style="width:76.5pt;height:50.25pt" o:ole="">
            <v:imagedata r:id="rId119" o:title=""/>
          </v:shape>
          <o:OLEObject Type="Embed" ProgID="Word.Document.12" ShapeID="_x0000_i1032" DrawAspect="Icon" ObjectID="_1705154041" r:id="rId120">
            <o:FieldCodes>\s</o:FieldCodes>
          </o:OLEObject>
        </w:object>
      </w:r>
    </w:p>
    <w:p w14:paraId="44263DBF" w14:textId="2CCFE17D" w:rsidR="00C7638C" w:rsidRDefault="00C7638C">
      <w:pPr>
        <w:jc w:val="both"/>
      </w:pPr>
    </w:p>
    <w:p w14:paraId="0A1B9AD0" w14:textId="77777777" w:rsidR="00C7638C" w:rsidRDefault="00C7638C">
      <w:pPr>
        <w:spacing w:after="0" w:line="320" w:lineRule="exact"/>
        <w:jc w:val="both"/>
      </w:pPr>
    </w:p>
    <w:p w14:paraId="600EC98B" w14:textId="77777777" w:rsidR="00C7638C" w:rsidRDefault="00C160C2">
      <w:pPr>
        <w:spacing w:after="0" w:line="320" w:lineRule="exact"/>
        <w:jc w:val="both"/>
        <w:rPr>
          <w:rFonts w:ascii="Arial" w:hAnsi="Arial" w:cs="Arial"/>
          <w:sz w:val="24"/>
          <w:szCs w:val="24"/>
          <w:u w:val="single"/>
        </w:rPr>
      </w:pPr>
      <w:bookmarkStart w:id="78" w:name="_Hlk88578046"/>
      <w:r>
        <w:rPr>
          <w:rFonts w:ascii="Arial" w:hAnsi="Arial" w:cs="Arial"/>
          <w:sz w:val="24"/>
          <w:szCs w:val="24"/>
          <w:u w:val="single"/>
        </w:rPr>
        <w:t>Letter for staff members who are not confirmed cases or workplace contacts, notifying them of the case(s) of COVID-19 in the setting</w:t>
      </w:r>
      <w:bookmarkEnd w:id="78"/>
    </w:p>
    <w:p w14:paraId="3256CB3D" w14:textId="4A57D67A" w:rsidR="00C7638C" w:rsidRDefault="00C7638C">
      <w:pPr>
        <w:jc w:val="both"/>
      </w:pPr>
      <w:bookmarkStart w:id="79" w:name="_Hlk92903842"/>
    </w:p>
    <w:bookmarkStart w:id="80" w:name="_MON_1704276989"/>
    <w:bookmarkEnd w:id="80"/>
    <w:p w14:paraId="26CBE3C2" w14:textId="2AC55F74" w:rsidR="00E36B8C" w:rsidRDefault="003928B2">
      <w:pPr>
        <w:jc w:val="both"/>
      </w:pPr>
      <w:r>
        <w:object w:dxaOrig="1530" w:dyaOrig="998" w14:anchorId="70EBA367">
          <v:shape id="_x0000_i1033" type="#_x0000_t75" style="width:77.25pt;height:51pt" o:ole="">
            <v:imagedata r:id="rId121" o:title=""/>
          </v:shape>
          <o:OLEObject Type="Embed" ProgID="Word.Document.12" ShapeID="_x0000_i1033" DrawAspect="Icon" ObjectID="_1705154042" r:id="rId122">
            <o:FieldCodes>\s</o:FieldCodes>
          </o:OLEObject>
        </w:object>
      </w:r>
    </w:p>
    <w:bookmarkStart w:id="81" w:name="_MON_1703533196"/>
    <w:bookmarkEnd w:id="81"/>
    <w:p w14:paraId="4335CC85" w14:textId="27CBDBB7" w:rsidR="001768CC" w:rsidRDefault="001768CC" w:rsidP="008E7B01">
      <w:r>
        <w:object w:dxaOrig="9864" w:dyaOrig="14105" w14:anchorId="02DD59CD">
          <v:shape id="_x0000_i1034" type="#_x0000_t75" style="width:495.75pt;height:676.5pt" o:ole="">
            <v:imagedata r:id="rId123" o:title=""/>
          </v:shape>
          <o:OLEObject Type="Embed" ProgID="Word.Document.12" ShapeID="_x0000_i1034" DrawAspect="Content" ObjectID="_1705154043" r:id="rId124"/>
        </w:object>
      </w:r>
      <w:bookmarkEnd w:id="79"/>
    </w:p>
    <w:p w14:paraId="52B8B9F8" w14:textId="77777777" w:rsidR="001768CC" w:rsidRDefault="001768CC">
      <w:pPr>
        <w:suppressAutoHyphens w:val="0"/>
      </w:pPr>
      <w:r>
        <w:br w:type="page"/>
      </w:r>
    </w:p>
    <w:p w14:paraId="335A3C66" w14:textId="3F195BB4" w:rsidR="00490AE8" w:rsidRPr="00490AE8" w:rsidRDefault="001768CC" w:rsidP="001768CC">
      <w:pPr>
        <w:pStyle w:val="Heading1"/>
        <w:numPr>
          <w:ilvl w:val="0"/>
          <w:numId w:val="0"/>
        </w:numPr>
      </w:pPr>
      <w:bookmarkStart w:id="82" w:name="_Toc94036913"/>
      <w:r>
        <w:lastRenderedPageBreak/>
        <w:t>Version History</w:t>
      </w:r>
      <w:bookmarkEnd w:id="82"/>
    </w:p>
    <w:tbl>
      <w:tblPr>
        <w:tblW w:w="9806" w:type="dxa"/>
        <w:tblLayout w:type="fixed"/>
        <w:tblCellMar>
          <w:left w:w="10" w:type="dxa"/>
          <w:right w:w="10" w:type="dxa"/>
        </w:tblCellMar>
        <w:tblLook w:val="0000" w:firstRow="0" w:lastRow="0" w:firstColumn="0" w:lastColumn="0" w:noHBand="0" w:noVBand="0"/>
      </w:tblPr>
      <w:tblGrid>
        <w:gridCol w:w="992"/>
        <w:gridCol w:w="1134"/>
        <w:gridCol w:w="2117"/>
        <w:gridCol w:w="5563"/>
      </w:tblGrid>
      <w:tr w:rsidR="00C7638C" w14:paraId="0370B09F" w14:textId="77777777">
        <w:trPr>
          <w:trHeight w:val="309"/>
        </w:trPr>
        <w:tc>
          <w:tcPr>
            <w:tcW w:w="9806" w:type="dxa"/>
            <w:gridSpan w:val="4"/>
            <w:tcBorders>
              <w:top w:val="single" w:sz="8" w:space="0" w:color="98002E"/>
              <w:left w:val="single" w:sz="8" w:space="0" w:color="98002E"/>
              <w:bottom w:val="single" w:sz="8" w:space="0" w:color="98002E"/>
              <w:right w:val="single" w:sz="8" w:space="0" w:color="98002E"/>
            </w:tcBorders>
            <w:shd w:val="clear" w:color="auto" w:fill="009999"/>
            <w:tcMar>
              <w:top w:w="0" w:type="dxa"/>
              <w:left w:w="108" w:type="dxa"/>
              <w:bottom w:w="0" w:type="dxa"/>
              <w:right w:w="108" w:type="dxa"/>
            </w:tcMar>
            <w:vAlign w:val="center"/>
          </w:tcPr>
          <w:p w14:paraId="01F3DCF7" w14:textId="5A9342AC" w:rsidR="00C7638C" w:rsidRDefault="00C160C2">
            <w:pPr>
              <w:suppressAutoHyphens w:val="0"/>
              <w:spacing w:before="120" w:after="120"/>
              <w:textAlignment w:val="auto"/>
            </w:pPr>
            <w:bookmarkStart w:id="83" w:name="DocumentChanges"/>
            <w:bookmarkEnd w:id="83"/>
            <w:r>
              <w:rPr>
                <w:rFonts w:ascii="Arial" w:hAnsi="Arial" w:cs="Arial"/>
                <w:b/>
                <w:bCs/>
                <w:color w:val="FFFFFF"/>
                <w:sz w:val="44"/>
                <w:szCs w:val="44"/>
              </w:rPr>
              <w:t xml:space="preserve">Document Changes </w:t>
            </w:r>
          </w:p>
        </w:tc>
      </w:tr>
      <w:tr w:rsidR="00C7638C" w14:paraId="78E832BE" w14:textId="77777777">
        <w:trPr>
          <w:trHeight w:val="309"/>
        </w:trPr>
        <w:tc>
          <w:tcPr>
            <w:tcW w:w="992"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153482C8" w14:textId="77777777" w:rsidR="00C7638C" w:rsidRDefault="00C160C2">
            <w:pPr>
              <w:suppressAutoHyphens w:val="0"/>
              <w:spacing w:before="120" w:after="120"/>
              <w:textAlignment w:val="auto"/>
              <w:rPr>
                <w:rFonts w:ascii="Arial" w:hAnsi="Arial" w:cs="Arial"/>
                <w:sz w:val="20"/>
                <w:szCs w:val="18"/>
              </w:rPr>
            </w:pPr>
            <w:r>
              <w:rPr>
                <w:rFonts w:ascii="Arial" w:hAnsi="Arial" w:cs="Arial"/>
                <w:sz w:val="20"/>
                <w:szCs w:val="18"/>
              </w:rPr>
              <w:t>Version</w:t>
            </w:r>
          </w:p>
        </w:tc>
        <w:tc>
          <w:tcPr>
            <w:tcW w:w="1134"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1A89F3E9" w14:textId="77777777" w:rsidR="00C7638C" w:rsidRDefault="00C160C2">
            <w:pPr>
              <w:suppressAutoHyphens w:val="0"/>
              <w:spacing w:before="120" w:after="120"/>
              <w:textAlignment w:val="auto"/>
              <w:rPr>
                <w:rFonts w:ascii="Arial" w:hAnsi="Arial" w:cs="Arial"/>
                <w:sz w:val="20"/>
                <w:szCs w:val="18"/>
              </w:rPr>
            </w:pPr>
            <w:r>
              <w:rPr>
                <w:rFonts w:ascii="Arial" w:hAnsi="Arial" w:cs="Arial"/>
                <w:sz w:val="20"/>
                <w:szCs w:val="18"/>
              </w:rPr>
              <w:t>Status</w:t>
            </w:r>
          </w:p>
        </w:tc>
        <w:tc>
          <w:tcPr>
            <w:tcW w:w="2117"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395F0441" w14:textId="77777777" w:rsidR="00C7638C" w:rsidRDefault="00C160C2">
            <w:pPr>
              <w:suppressAutoHyphens w:val="0"/>
              <w:spacing w:before="120" w:after="120"/>
              <w:textAlignment w:val="auto"/>
              <w:rPr>
                <w:rFonts w:ascii="Arial" w:hAnsi="Arial" w:cs="Arial"/>
                <w:sz w:val="20"/>
                <w:szCs w:val="18"/>
              </w:rPr>
            </w:pPr>
            <w:r>
              <w:rPr>
                <w:rFonts w:ascii="Arial" w:hAnsi="Arial" w:cs="Arial"/>
                <w:sz w:val="20"/>
                <w:szCs w:val="18"/>
              </w:rPr>
              <w:t>Author</w:t>
            </w:r>
          </w:p>
        </w:tc>
        <w:tc>
          <w:tcPr>
            <w:tcW w:w="5563"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0D330234" w14:textId="77777777" w:rsidR="00C7638C" w:rsidRDefault="00C160C2">
            <w:pPr>
              <w:suppressAutoHyphens w:val="0"/>
              <w:spacing w:before="120" w:after="120"/>
              <w:textAlignment w:val="auto"/>
              <w:rPr>
                <w:rFonts w:ascii="Arial" w:hAnsi="Arial" w:cs="Arial"/>
                <w:sz w:val="20"/>
                <w:szCs w:val="18"/>
              </w:rPr>
            </w:pPr>
            <w:r>
              <w:rPr>
                <w:rFonts w:ascii="Arial" w:hAnsi="Arial" w:cs="Arial"/>
                <w:sz w:val="20"/>
                <w:szCs w:val="18"/>
              </w:rPr>
              <w:t xml:space="preserve">Details of Change/Superseded document  </w:t>
            </w:r>
          </w:p>
        </w:tc>
      </w:tr>
      <w:tr w:rsidR="00C7638C" w14:paraId="7CD14028" w14:textId="77777777">
        <w:trPr>
          <w:trHeight w:val="491"/>
        </w:trPr>
        <w:tc>
          <w:tcPr>
            <w:tcW w:w="992"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7EEFA984"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v0.1</w:t>
            </w:r>
          </w:p>
        </w:tc>
        <w:tc>
          <w:tcPr>
            <w:tcW w:w="1134"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4B472EF4"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DRAFT</w:t>
            </w:r>
          </w:p>
        </w:tc>
        <w:tc>
          <w:tcPr>
            <w:tcW w:w="2117"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04E1262E"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Emma Savage</w:t>
            </w:r>
          </w:p>
          <w:p w14:paraId="4C825687"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Katie Smith</w:t>
            </w:r>
          </w:p>
          <w:p w14:paraId="3F3E4C24"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Merav Kliner</w:t>
            </w:r>
          </w:p>
        </w:tc>
        <w:tc>
          <w:tcPr>
            <w:tcW w:w="5563"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tcPr>
          <w:p w14:paraId="53FBC569"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First draft of document</w:t>
            </w:r>
          </w:p>
        </w:tc>
      </w:tr>
      <w:tr w:rsidR="00C7638C" w14:paraId="77968865" w14:textId="77777777">
        <w:trPr>
          <w:trHeight w:val="491"/>
        </w:trPr>
        <w:tc>
          <w:tcPr>
            <w:tcW w:w="992"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029737C5"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v0.4</w:t>
            </w:r>
          </w:p>
        </w:tc>
        <w:tc>
          <w:tcPr>
            <w:tcW w:w="1134"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7E433024"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DRAFT</w:t>
            </w:r>
          </w:p>
        </w:tc>
        <w:tc>
          <w:tcPr>
            <w:tcW w:w="2117"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729AE264"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Emma Savage</w:t>
            </w:r>
          </w:p>
          <w:p w14:paraId="3AEC1D46"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Katie Smith</w:t>
            </w:r>
          </w:p>
          <w:p w14:paraId="0F2BE584"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Merav Kliner</w:t>
            </w:r>
          </w:p>
        </w:tc>
        <w:tc>
          <w:tcPr>
            <w:tcW w:w="5563"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tcPr>
          <w:p w14:paraId="2210BFB0"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Draft version of document.</w:t>
            </w:r>
          </w:p>
        </w:tc>
      </w:tr>
      <w:tr w:rsidR="00C7638C" w14:paraId="36513D76" w14:textId="77777777">
        <w:trPr>
          <w:trHeight w:val="491"/>
        </w:trPr>
        <w:tc>
          <w:tcPr>
            <w:tcW w:w="992"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64FB7324"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v1.0</w:t>
            </w:r>
          </w:p>
        </w:tc>
        <w:tc>
          <w:tcPr>
            <w:tcW w:w="1134"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1D7D0E03"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FINAL</w:t>
            </w:r>
          </w:p>
        </w:tc>
        <w:tc>
          <w:tcPr>
            <w:tcW w:w="2117"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618F4C13"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Emma Savage</w:t>
            </w:r>
          </w:p>
          <w:p w14:paraId="51665D94"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Katie Smith</w:t>
            </w:r>
          </w:p>
          <w:p w14:paraId="5F20C716"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Merav Kliner</w:t>
            </w:r>
          </w:p>
        </w:tc>
        <w:tc>
          <w:tcPr>
            <w:tcW w:w="5563"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tcPr>
          <w:p w14:paraId="07828C69"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Final version of document for circulation</w:t>
            </w:r>
          </w:p>
        </w:tc>
      </w:tr>
      <w:tr w:rsidR="00C7638C" w14:paraId="2BF13D86" w14:textId="77777777">
        <w:trPr>
          <w:trHeight w:val="491"/>
        </w:trPr>
        <w:tc>
          <w:tcPr>
            <w:tcW w:w="992"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65AF9CE0"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v1.1</w:t>
            </w:r>
          </w:p>
        </w:tc>
        <w:tc>
          <w:tcPr>
            <w:tcW w:w="1134"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1D222261"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LOCAL GM VERSION</w:t>
            </w:r>
          </w:p>
        </w:tc>
        <w:tc>
          <w:tcPr>
            <w:tcW w:w="2117"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418DB762"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Emma Savage</w:t>
            </w:r>
          </w:p>
          <w:p w14:paraId="74C103C3"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Katie Smith</w:t>
            </w:r>
          </w:p>
          <w:p w14:paraId="2BBA55E3"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Merav Kliner Theresa Shryane</w:t>
            </w:r>
          </w:p>
          <w:p w14:paraId="267DBDA8"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Katie Bretherton</w:t>
            </w:r>
          </w:p>
        </w:tc>
        <w:tc>
          <w:tcPr>
            <w:tcW w:w="5563"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tcPr>
          <w:p w14:paraId="40E1A7DA"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First version localised for Greater Manchester</w:t>
            </w:r>
          </w:p>
        </w:tc>
      </w:tr>
      <w:tr w:rsidR="00C7638C" w14:paraId="27721D71" w14:textId="77777777">
        <w:trPr>
          <w:trHeight w:val="491"/>
        </w:trPr>
        <w:tc>
          <w:tcPr>
            <w:tcW w:w="992"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60D203A9"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V1.2</w:t>
            </w:r>
          </w:p>
        </w:tc>
        <w:tc>
          <w:tcPr>
            <w:tcW w:w="1134"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73E35D42"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 xml:space="preserve">Local GM </w:t>
            </w:r>
            <w:proofErr w:type="spellStart"/>
            <w:r>
              <w:rPr>
                <w:rFonts w:ascii="Arial" w:hAnsi="Arial" w:cs="Arial"/>
                <w:b/>
                <w:sz w:val="20"/>
                <w:szCs w:val="20"/>
              </w:rPr>
              <w:t>vers</w:t>
            </w:r>
            <w:proofErr w:type="spellEnd"/>
          </w:p>
          <w:p w14:paraId="747D9845"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ion</w:t>
            </w:r>
          </w:p>
        </w:tc>
        <w:tc>
          <w:tcPr>
            <w:tcW w:w="2117"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11479378"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Theresa Shryane</w:t>
            </w:r>
          </w:p>
        </w:tc>
        <w:tc>
          <w:tcPr>
            <w:tcW w:w="5563"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tcPr>
          <w:p w14:paraId="01F11493" w14:textId="77777777" w:rsidR="00C7638C" w:rsidRDefault="00C7638C">
            <w:pPr>
              <w:suppressAutoHyphens w:val="0"/>
              <w:spacing w:after="0"/>
              <w:textAlignment w:val="auto"/>
              <w:rPr>
                <w:rFonts w:ascii="Arial" w:hAnsi="Arial" w:cs="Arial"/>
                <w:sz w:val="20"/>
                <w:szCs w:val="20"/>
              </w:rPr>
            </w:pPr>
          </w:p>
          <w:p w14:paraId="18AF04CD" w14:textId="77777777" w:rsidR="00C7638C" w:rsidRDefault="00C160C2">
            <w:pPr>
              <w:suppressAutoHyphens w:val="0"/>
              <w:spacing w:after="0"/>
              <w:textAlignment w:val="auto"/>
            </w:pPr>
            <w:r>
              <w:rPr>
                <w:rFonts w:ascii="Arial" w:hAnsi="Arial" w:cs="Arial"/>
                <w:b/>
                <w:bCs/>
                <w:sz w:val="20"/>
                <w:szCs w:val="20"/>
              </w:rPr>
              <w:t>Page 7</w:t>
            </w:r>
            <w:r>
              <w:rPr>
                <w:rFonts w:ascii="Arial" w:hAnsi="Arial" w:cs="Arial"/>
                <w:sz w:val="20"/>
                <w:szCs w:val="20"/>
              </w:rPr>
              <w:t xml:space="preserve"> incubation period changed to 10 days.</w:t>
            </w:r>
          </w:p>
          <w:p w14:paraId="0D57E533" w14:textId="77777777" w:rsidR="00C7638C" w:rsidRDefault="00C7638C">
            <w:pPr>
              <w:suppressAutoHyphens w:val="0"/>
              <w:spacing w:after="0"/>
              <w:textAlignment w:val="auto"/>
              <w:rPr>
                <w:rFonts w:ascii="Arial" w:hAnsi="Arial" w:cs="Arial"/>
                <w:b/>
                <w:bCs/>
                <w:sz w:val="20"/>
                <w:szCs w:val="20"/>
              </w:rPr>
            </w:pPr>
          </w:p>
          <w:p w14:paraId="00008CE7" w14:textId="77777777" w:rsidR="00C7638C" w:rsidRDefault="00C160C2">
            <w:pPr>
              <w:suppressAutoHyphens w:val="0"/>
              <w:spacing w:after="0"/>
              <w:textAlignment w:val="auto"/>
            </w:pPr>
            <w:r>
              <w:rPr>
                <w:rFonts w:ascii="Arial" w:hAnsi="Arial" w:cs="Arial"/>
                <w:b/>
                <w:bCs/>
                <w:sz w:val="20"/>
                <w:szCs w:val="20"/>
              </w:rPr>
              <w:t>Page 8</w:t>
            </w:r>
            <w:r>
              <w:rPr>
                <w:rFonts w:ascii="Arial" w:hAnsi="Arial" w:cs="Arial"/>
                <w:sz w:val="20"/>
                <w:szCs w:val="20"/>
              </w:rPr>
              <w:t xml:space="preserve"> close contact in relation to 15 min within 2m, (either as a one-off contact, or added up together over one day) added</w:t>
            </w:r>
          </w:p>
          <w:p w14:paraId="302A3650" w14:textId="77777777" w:rsidR="00C7638C" w:rsidRDefault="00C7638C">
            <w:pPr>
              <w:suppressAutoHyphens w:val="0"/>
              <w:spacing w:after="0"/>
              <w:textAlignment w:val="auto"/>
              <w:rPr>
                <w:rFonts w:ascii="Arial" w:hAnsi="Arial" w:cs="Arial"/>
                <w:b/>
                <w:bCs/>
                <w:sz w:val="20"/>
                <w:szCs w:val="20"/>
              </w:rPr>
            </w:pPr>
          </w:p>
          <w:p w14:paraId="5E725DF9" w14:textId="77777777" w:rsidR="00C7638C" w:rsidRDefault="00C160C2">
            <w:pPr>
              <w:suppressAutoHyphens w:val="0"/>
              <w:spacing w:after="0"/>
              <w:textAlignment w:val="auto"/>
            </w:pPr>
            <w:r>
              <w:rPr>
                <w:rFonts w:ascii="Arial" w:hAnsi="Arial" w:cs="Arial"/>
                <w:b/>
                <w:bCs/>
                <w:sz w:val="20"/>
                <w:szCs w:val="20"/>
              </w:rPr>
              <w:t>Page 12</w:t>
            </w:r>
            <w:r>
              <w:rPr>
                <w:rFonts w:ascii="Arial" w:hAnsi="Arial" w:cs="Arial"/>
                <w:sz w:val="20"/>
                <w:szCs w:val="20"/>
              </w:rPr>
              <w:t xml:space="preserve"> refers to 14-day self-isolation for contacts: this has been changed to 10.</w:t>
            </w:r>
          </w:p>
          <w:p w14:paraId="648C08F3" w14:textId="77777777" w:rsidR="00C7638C" w:rsidRDefault="00C7638C">
            <w:pPr>
              <w:suppressAutoHyphens w:val="0"/>
              <w:spacing w:after="0"/>
              <w:textAlignment w:val="auto"/>
              <w:rPr>
                <w:rFonts w:ascii="Arial" w:hAnsi="Arial" w:cs="Arial"/>
                <w:b/>
                <w:bCs/>
                <w:sz w:val="20"/>
                <w:szCs w:val="20"/>
              </w:rPr>
            </w:pPr>
          </w:p>
          <w:p w14:paraId="6B4036E7" w14:textId="77777777" w:rsidR="00C7638C" w:rsidRDefault="00C160C2">
            <w:pPr>
              <w:suppressAutoHyphens w:val="0"/>
              <w:spacing w:after="0"/>
              <w:textAlignment w:val="auto"/>
            </w:pPr>
            <w:r>
              <w:rPr>
                <w:rFonts w:ascii="Arial" w:hAnsi="Arial" w:cs="Arial"/>
                <w:b/>
                <w:bCs/>
                <w:sz w:val="20"/>
                <w:szCs w:val="20"/>
              </w:rPr>
              <w:t>Page 16, 22, 27</w:t>
            </w:r>
            <w:r>
              <w:rPr>
                <w:rFonts w:ascii="Arial" w:hAnsi="Arial" w:cs="Arial"/>
                <w:sz w:val="20"/>
                <w:szCs w:val="20"/>
              </w:rPr>
              <w:t xml:space="preserve"> reference to “CTAS” changed to “Account ID” as is used in NHS T&amp;T</w:t>
            </w:r>
          </w:p>
          <w:p w14:paraId="198739F3" w14:textId="77777777" w:rsidR="00C7638C" w:rsidRDefault="00C7638C">
            <w:pPr>
              <w:suppressAutoHyphens w:val="0"/>
              <w:spacing w:after="0"/>
              <w:textAlignment w:val="auto"/>
              <w:rPr>
                <w:rFonts w:ascii="Arial" w:hAnsi="Arial" w:cs="Arial"/>
                <w:b/>
                <w:bCs/>
                <w:sz w:val="20"/>
                <w:szCs w:val="20"/>
              </w:rPr>
            </w:pPr>
          </w:p>
          <w:p w14:paraId="73C6E6D5" w14:textId="77777777" w:rsidR="00C7638C" w:rsidRDefault="00C160C2">
            <w:pPr>
              <w:suppressAutoHyphens w:val="0"/>
              <w:spacing w:after="0"/>
              <w:textAlignment w:val="auto"/>
            </w:pPr>
            <w:r>
              <w:rPr>
                <w:rFonts w:ascii="Arial" w:hAnsi="Arial" w:cs="Arial"/>
                <w:b/>
                <w:bCs/>
                <w:sz w:val="20"/>
                <w:szCs w:val="20"/>
              </w:rPr>
              <w:t>P16</w:t>
            </w:r>
            <w:r>
              <w:rPr>
                <w:rFonts w:ascii="Arial" w:hAnsi="Arial" w:cs="Arial"/>
                <w:sz w:val="20"/>
                <w:szCs w:val="20"/>
              </w:rPr>
              <w:t xml:space="preserve"> Do not wait for the staff member to be contacted by track and trace. Start contact tracing immediately that you are informed of the positive result. added</w:t>
            </w:r>
          </w:p>
          <w:p w14:paraId="30926521" w14:textId="77777777" w:rsidR="00C7638C" w:rsidRDefault="00C7638C">
            <w:pPr>
              <w:suppressAutoHyphens w:val="0"/>
              <w:spacing w:after="0"/>
              <w:textAlignment w:val="auto"/>
              <w:rPr>
                <w:rFonts w:ascii="Arial" w:hAnsi="Arial" w:cs="Arial"/>
                <w:sz w:val="20"/>
                <w:szCs w:val="20"/>
              </w:rPr>
            </w:pPr>
          </w:p>
          <w:p w14:paraId="7B3E5E41"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 xml:space="preserve">3 Template letters updated with 10-day exclusion advice. </w:t>
            </w:r>
          </w:p>
          <w:p w14:paraId="22B2D774"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Information added to algorithm</w:t>
            </w:r>
          </w:p>
          <w:p w14:paraId="42005016" w14:textId="77777777" w:rsidR="00C7638C" w:rsidRDefault="00C7638C">
            <w:pPr>
              <w:suppressAutoHyphens w:val="0"/>
              <w:spacing w:after="0"/>
              <w:textAlignment w:val="auto"/>
              <w:rPr>
                <w:rFonts w:ascii="Arial" w:hAnsi="Arial" w:cs="Arial"/>
                <w:sz w:val="20"/>
                <w:szCs w:val="20"/>
              </w:rPr>
            </w:pPr>
          </w:p>
          <w:p w14:paraId="210D38C1" w14:textId="77777777" w:rsidR="00C7638C" w:rsidRDefault="00C160C2">
            <w:pPr>
              <w:suppressAutoHyphens w:val="0"/>
              <w:spacing w:after="0"/>
              <w:textAlignment w:val="auto"/>
            </w:pPr>
            <w:r>
              <w:rPr>
                <w:rFonts w:ascii="Arial" w:hAnsi="Arial" w:cs="Arial"/>
                <w:b/>
                <w:bCs/>
                <w:sz w:val="20"/>
                <w:szCs w:val="20"/>
              </w:rPr>
              <w:t>P24/26</w:t>
            </w:r>
            <w:r>
              <w:rPr>
                <w:rFonts w:ascii="Arial" w:hAnsi="Arial" w:cs="Arial"/>
                <w:sz w:val="20"/>
                <w:szCs w:val="20"/>
              </w:rPr>
              <w:t xml:space="preserve"> Update references to asymptomatic testing.</w:t>
            </w:r>
          </w:p>
          <w:p w14:paraId="13471903" w14:textId="77777777" w:rsidR="00C7638C" w:rsidRDefault="00C7638C">
            <w:pPr>
              <w:suppressAutoHyphens w:val="0"/>
              <w:spacing w:after="0"/>
              <w:textAlignment w:val="auto"/>
              <w:rPr>
                <w:rFonts w:ascii="Arial" w:hAnsi="Arial" w:cs="Arial"/>
                <w:b/>
                <w:bCs/>
                <w:sz w:val="20"/>
                <w:szCs w:val="20"/>
              </w:rPr>
            </w:pPr>
          </w:p>
          <w:p w14:paraId="299733DA" w14:textId="77777777" w:rsidR="00C7638C" w:rsidRDefault="00C160C2">
            <w:pPr>
              <w:suppressAutoHyphens w:val="0"/>
              <w:spacing w:after="0"/>
              <w:textAlignment w:val="auto"/>
            </w:pPr>
            <w:r>
              <w:rPr>
                <w:rFonts w:ascii="Arial" w:hAnsi="Arial" w:cs="Arial"/>
                <w:b/>
                <w:bCs/>
                <w:sz w:val="20"/>
                <w:szCs w:val="20"/>
              </w:rPr>
              <w:t>P24</w:t>
            </w:r>
            <w:r>
              <w:rPr>
                <w:rFonts w:ascii="Arial" w:hAnsi="Arial" w:cs="Arial"/>
                <w:sz w:val="20"/>
                <w:szCs w:val="20"/>
              </w:rPr>
              <w:t xml:space="preserve"> if a staff member has a positive result from a rapid test.</w:t>
            </w:r>
          </w:p>
          <w:p w14:paraId="28ACE8AC"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Workplace contact tracing should commence immediately. If the follow-up PCR test is negative, the case can return to work.</w:t>
            </w:r>
          </w:p>
          <w:p w14:paraId="0C66C3FD" w14:textId="77777777" w:rsidR="00C7638C" w:rsidRDefault="00C7638C">
            <w:pPr>
              <w:suppressAutoHyphens w:val="0"/>
              <w:spacing w:after="0"/>
              <w:textAlignment w:val="auto"/>
              <w:rPr>
                <w:rFonts w:ascii="Arial" w:hAnsi="Arial" w:cs="Arial"/>
                <w:b/>
                <w:bCs/>
                <w:sz w:val="20"/>
                <w:szCs w:val="20"/>
              </w:rPr>
            </w:pPr>
          </w:p>
          <w:p w14:paraId="5D79688C" w14:textId="77777777" w:rsidR="00C7638C" w:rsidRDefault="00C160C2">
            <w:pPr>
              <w:suppressAutoHyphens w:val="0"/>
              <w:spacing w:after="0"/>
              <w:textAlignment w:val="auto"/>
            </w:pPr>
            <w:r>
              <w:rPr>
                <w:rFonts w:ascii="Arial" w:hAnsi="Arial" w:cs="Arial"/>
                <w:b/>
                <w:bCs/>
                <w:sz w:val="20"/>
                <w:szCs w:val="20"/>
              </w:rPr>
              <w:t>P25</w:t>
            </w:r>
            <w:r>
              <w:rPr>
                <w:rFonts w:ascii="Arial" w:hAnsi="Arial" w:cs="Arial"/>
                <w:sz w:val="20"/>
                <w:szCs w:val="20"/>
              </w:rPr>
              <w:t xml:space="preserve"> Removed ref to local restrictions, linked to national res.</w:t>
            </w:r>
          </w:p>
          <w:p w14:paraId="15ACA013" w14:textId="77777777" w:rsidR="00C7638C" w:rsidRDefault="00C7638C">
            <w:pPr>
              <w:suppressAutoHyphens w:val="0"/>
              <w:spacing w:after="0"/>
              <w:textAlignment w:val="auto"/>
              <w:rPr>
                <w:rFonts w:ascii="Arial" w:hAnsi="Arial" w:cs="Arial"/>
                <w:b/>
                <w:bCs/>
                <w:sz w:val="20"/>
                <w:szCs w:val="20"/>
              </w:rPr>
            </w:pPr>
          </w:p>
          <w:p w14:paraId="1A85AAE2" w14:textId="77777777" w:rsidR="00C7638C" w:rsidRDefault="00C160C2">
            <w:pPr>
              <w:suppressAutoHyphens w:val="0"/>
              <w:spacing w:after="0"/>
              <w:textAlignment w:val="auto"/>
            </w:pPr>
            <w:r>
              <w:rPr>
                <w:rFonts w:ascii="Arial" w:hAnsi="Arial" w:cs="Arial"/>
                <w:b/>
                <w:bCs/>
                <w:sz w:val="20"/>
                <w:szCs w:val="20"/>
              </w:rPr>
              <w:t>P27</w:t>
            </w:r>
            <w:r>
              <w:rPr>
                <w:rFonts w:ascii="Arial" w:hAnsi="Arial" w:cs="Arial"/>
                <w:sz w:val="20"/>
                <w:szCs w:val="20"/>
              </w:rPr>
              <w:t xml:space="preserve"> added info on financial support for businesses.</w:t>
            </w:r>
          </w:p>
          <w:p w14:paraId="14F95980" w14:textId="77777777" w:rsidR="00C7638C" w:rsidRDefault="00C7638C">
            <w:pPr>
              <w:suppressAutoHyphens w:val="0"/>
              <w:spacing w:after="0"/>
              <w:textAlignment w:val="auto"/>
              <w:rPr>
                <w:rFonts w:ascii="Arial" w:hAnsi="Arial" w:cs="Arial"/>
                <w:b/>
                <w:bCs/>
                <w:sz w:val="20"/>
                <w:szCs w:val="20"/>
              </w:rPr>
            </w:pPr>
          </w:p>
          <w:p w14:paraId="3CEB3C39" w14:textId="77777777" w:rsidR="00C7638C" w:rsidRDefault="00C160C2">
            <w:pPr>
              <w:suppressAutoHyphens w:val="0"/>
              <w:spacing w:after="0"/>
              <w:textAlignment w:val="auto"/>
            </w:pPr>
            <w:r>
              <w:rPr>
                <w:rFonts w:ascii="Arial" w:hAnsi="Arial" w:cs="Arial"/>
                <w:b/>
                <w:bCs/>
                <w:sz w:val="20"/>
                <w:szCs w:val="20"/>
              </w:rPr>
              <w:t xml:space="preserve">P31 </w:t>
            </w:r>
            <w:r>
              <w:rPr>
                <w:rFonts w:ascii="Arial" w:hAnsi="Arial" w:cs="Arial"/>
                <w:sz w:val="20"/>
                <w:szCs w:val="20"/>
              </w:rPr>
              <w:t xml:space="preserve">Added links to GM Growth Hub Covid-19 Advice and Resource Hub - Coronavirus support for businesses - Homepage | GC Business Growth Hub, the GM Chamber of Commerce Covid-19 Support Site - Welcome | Greater Manchester Chamber of Commerce (gmchamber.co.uk), </w:t>
            </w:r>
            <w:r>
              <w:rPr>
                <w:rFonts w:ascii="Arial" w:hAnsi="Arial" w:cs="Arial"/>
                <w:sz w:val="20"/>
                <w:szCs w:val="20"/>
              </w:rPr>
              <w:lastRenderedPageBreak/>
              <w:t xml:space="preserve">and the GM Combined Authority Covid Information page - Coronavirus - Greater Manchester Combined Authority (greatermanchester-ca.gov.uk).  </w:t>
            </w:r>
          </w:p>
        </w:tc>
      </w:tr>
      <w:tr w:rsidR="00C7638C" w14:paraId="2B051179" w14:textId="77777777">
        <w:trPr>
          <w:trHeight w:val="491"/>
        </w:trPr>
        <w:tc>
          <w:tcPr>
            <w:tcW w:w="992"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5FE03D82"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lastRenderedPageBreak/>
              <w:t>V1.3</w:t>
            </w:r>
          </w:p>
        </w:tc>
        <w:tc>
          <w:tcPr>
            <w:tcW w:w="1134"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38A48CAD"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 xml:space="preserve">Local GM version </w:t>
            </w:r>
          </w:p>
        </w:tc>
        <w:tc>
          <w:tcPr>
            <w:tcW w:w="2117"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1BB5AAA2"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 xml:space="preserve">Theresa Shryane </w:t>
            </w:r>
          </w:p>
        </w:tc>
        <w:tc>
          <w:tcPr>
            <w:tcW w:w="5563"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tcPr>
          <w:p w14:paraId="235FBDE7"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P24 update to FAQ re lateral flow and PCR testing</w:t>
            </w:r>
          </w:p>
        </w:tc>
      </w:tr>
      <w:tr w:rsidR="00C7638C" w14:paraId="3C3D1458" w14:textId="77777777">
        <w:trPr>
          <w:trHeight w:val="491"/>
        </w:trPr>
        <w:tc>
          <w:tcPr>
            <w:tcW w:w="992"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7C7C1E87"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V1.4</w:t>
            </w:r>
          </w:p>
        </w:tc>
        <w:tc>
          <w:tcPr>
            <w:tcW w:w="1134"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40AC1D80"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 xml:space="preserve">Local GM Version </w:t>
            </w:r>
          </w:p>
        </w:tc>
        <w:tc>
          <w:tcPr>
            <w:tcW w:w="2117"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25F4861A"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 xml:space="preserve">Andrea Evans </w:t>
            </w:r>
          </w:p>
        </w:tc>
        <w:tc>
          <w:tcPr>
            <w:tcW w:w="5563"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tcPr>
          <w:p w14:paraId="30C95BAD"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 xml:space="preserve">P6 Bury SPOC email updated </w:t>
            </w:r>
          </w:p>
          <w:p w14:paraId="37CED995"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 xml:space="preserve">P7 Removed link to National Guidance </w:t>
            </w:r>
          </w:p>
          <w:p w14:paraId="157E0BE3"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 xml:space="preserve">P7 Added a new link to Covid Testing </w:t>
            </w:r>
          </w:p>
          <w:p w14:paraId="1F9AC661" w14:textId="77777777" w:rsidR="00C7638C" w:rsidRDefault="00C160C2">
            <w:pPr>
              <w:suppressAutoHyphens w:val="0"/>
              <w:spacing w:after="0"/>
              <w:textAlignment w:val="auto"/>
            </w:pPr>
            <w:r>
              <w:rPr>
                <w:rFonts w:ascii="Arial" w:hAnsi="Arial" w:cs="Arial"/>
                <w:sz w:val="20"/>
                <w:szCs w:val="20"/>
              </w:rPr>
              <w:t xml:space="preserve">P7 Wording reflects  </w:t>
            </w:r>
            <w:hyperlink r:id="rId125" w:anchor="what-is-meant-by-a-contact" w:history="1">
              <w:r>
                <w:rPr>
                  <w:rFonts w:ascii="Arial" w:hAnsi="Arial" w:cs="Arial"/>
                  <w:color w:val="98002E"/>
                  <w:sz w:val="20"/>
                  <w:szCs w:val="20"/>
                </w:rPr>
                <w:t>https://www.gov.uk/government/publications/guidance-for-contacts-of-people-with-possible-or-confirmed-coronavirus-covid-19-infection-who-do-not-live-with-the-person/guidance-for-contacts-of-people-with-possible-or-confirmed-coronavirus-covid-19-infection-who-do-not-live-with-the-person#what-is-meant-by-a-contact</w:t>
              </w:r>
            </w:hyperlink>
          </w:p>
          <w:p w14:paraId="0FB93296"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 xml:space="preserve">P11 updated wording to reflect the changes around LFD Testing and PCR guidance </w:t>
            </w:r>
          </w:p>
          <w:p w14:paraId="4ED65293"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P12 moved wording from page 11 However If there are concerns there may be an outbreak in the workplace, for example, there is an overall increase in sickness absence reporting where COVID-19 is suspected (but where no tests have been done or results are not available) then you should follow the advice in Section 5.</w:t>
            </w:r>
          </w:p>
          <w:p w14:paraId="0F2AA015"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P26 additional information on testing in the workplace</w:t>
            </w:r>
          </w:p>
          <w:p w14:paraId="714BEE76"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 xml:space="preserve">P32 Link to action card removed </w:t>
            </w:r>
          </w:p>
          <w:p w14:paraId="090824D9" w14:textId="77777777" w:rsidR="00C7638C" w:rsidRDefault="00C160C2">
            <w:pPr>
              <w:suppressAutoHyphens w:val="0"/>
              <w:spacing w:after="0"/>
              <w:textAlignment w:val="auto"/>
              <w:rPr>
                <w:rFonts w:ascii="Arial" w:hAnsi="Arial" w:cs="Arial"/>
                <w:color w:val="000000"/>
                <w:sz w:val="20"/>
                <w:szCs w:val="20"/>
              </w:rPr>
            </w:pPr>
            <w:r>
              <w:rPr>
                <w:rFonts w:ascii="Arial" w:hAnsi="Arial" w:cs="Arial"/>
                <w:color w:val="000000"/>
                <w:sz w:val="20"/>
                <w:szCs w:val="20"/>
              </w:rPr>
              <w:t>P32 Removed link to Practical actions for businesses-link and resource no longer available</w:t>
            </w:r>
          </w:p>
          <w:p w14:paraId="187A559A" w14:textId="77777777" w:rsidR="00C7638C" w:rsidRDefault="00C160C2">
            <w:pPr>
              <w:suppressAutoHyphens w:val="0"/>
              <w:spacing w:after="0"/>
              <w:textAlignment w:val="auto"/>
              <w:rPr>
                <w:rFonts w:ascii="Arial" w:hAnsi="Arial" w:cs="Arial"/>
                <w:color w:val="000000"/>
                <w:sz w:val="20"/>
                <w:szCs w:val="20"/>
              </w:rPr>
            </w:pPr>
            <w:r>
              <w:rPr>
                <w:rFonts w:ascii="Arial" w:hAnsi="Arial" w:cs="Arial"/>
                <w:color w:val="000000"/>
                <w:sz w:val="20"/>
                <w:szCs w:val="20"/>
              </w:rPr>
              <w:t>P13 updated wording on Fig 1</w:t>
            </w:r>
          </w:p>
          <w:p w14:paraId="2832B456" w14:textId="77777777" w:rsidR="00C7638C" w:rsidRDefault="00C160C2">
            <w:pPr>
              <w:suppressAutoHyphens w:val="0"/>
              <w:spacing w:after="0"/>
              <w:textAlignment w:val="auto"/>
            </w:pPr>
            <w:r>
              <w:rPr>
                <w:rFonts w:ascii="Arial" w:hAnsi="Arial" w:cs="Arial"/>
                <w:color w:val="000000"/>
                <w:sz w:val="20"/>
                <w:szCs w:val="20"/>
              </w:rPr>
              <w:t>P16 updated wording on Fig 2</w:t>
            </w:r>
          </w:p>
        </w:tc>
      </w:tr>
      <w:tr w:rsidR="00C7638C" w14:paraId="7C4D2B1B" w14:textId="77777777">
        <w:trPr>
          <w:trHeight w:val="491"/>
        </w:trPr>
        <w:tc>
          <w:tcPr>
            <w:tcW w:w="992"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0E424A4A"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 xml:space="preserve">V1.5 </w:t>
            </w:r>
          </w:p>
        </w:tc>
        <w:tc>
          <w:tcPr>
            <w:tcW w:w="1134"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2028B5F4"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 xml:space="preserve">Local GM Version </w:t>
            </w:r>
          </w:p>
        </w:tc>
        <w:tc>
          <w:tcPr>
            <w:tcW w:w="2117"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54D9068A"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 xml:space="preserve">Andrea Evans </w:t>
            </w:r>
          </w:p>
        </w:tc>
        <w:tc>
          <w:tcPr>
            <w:tcW w:w="5563"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tcPr>
          <w:p w14:paraId="24DCBF1D"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 xml:space="preserve">P6 updated Bury SPOC email </w:t>
            </w:r>
          </w:p>
          <w:p w14:paraId="439C935A"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 xml:space="preserve">P9 hyperlink changed for Covid testing </w:t>
            </w:r>
          </w:p>
          <w:p w14:paraId="68CDB909"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 xml:space="preserve">P9 hyperlink changed for contact guidance </w:t>
            </w:r>
          </w:p>
          <w:p w14:paraId="37408A34"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 xml:space="preserve">P10 added self-isolation guidance hyperlink </w:t>
            </w:r>
          </w:p>
          <w:p w14:paraId="4202B100"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 xml:space="preserve">P11 replaced should with must </w:t>
            </w:r>
          </w:p>
        </w:tc>
      </w:tr>
      <w:tr w:rsidR="00C7638C" w14:paraId="6750A5DA" w14:textId="77777777">
        <w:trPr>
          <w:trHeight w:val="491"/>
        </w:trPr>
        <w:tc>
          <w:tcPr>
            <w:tcW w:w="992"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377BB068"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V1.6</w:t>
            </w:r>
          </w:p>
        </w:tc>
        <w:tc>
          <w:tcPr>
            <w:tcW w:w="1134"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1F2B5A87"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 xml:space="preserve">Local GM </w:t>
            </w:r>
          </w:p>
          <w:p w14:paraId="5D3CB13A"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 xml:space="preserve">Version </w:t>
            </w:r>
          </w:p>
        </w:tc>
        <w:tc>
          <w:tcPr>
            <w:tcW w:w="2117"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7C67E325"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Reviewed Andrea Evans /Theresa Shryane</w:t>
            </w:r>
          </w:p>
        </w:tc>
        <w:tc>
          <w:tcPr>
            <w:tcW w:w="5563"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tcPr>
          <w:p w14:paraId="388203EB"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 xml:space="preserve">P4 Content pages updated </w:t>
            </w:r>
          </w:p>
          <w:p w14:paraId="6EDD236A"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P9 added in when a staff member should self-isolate</w:t>
            </w:r>
          </w:p>
          <w:p w14:paraId="34A47991"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 xml:space="preserve">P9 added who should get tested </w:t>
            </w:r>
          </w:p>
          <w:p w14:paraId="24D8846C"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 xml:space="preserve">P10-11 added in guidance from Step 4 changes </w:t>
            </w:r>
          </w:p>
          <w:p w14:paraId="215CE76C"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P11 updated the business measures put in place</w:t>
            </w:r>
          </w:p>
          <w:p w14:paraId="0426D8F4"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P11 added in self isolation exemption guidance</w:t>
            </w:r>
          </w:p>
          <w:p w14:paraId="615DBD63"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P14 “unless exempt” added to flow chart</w:t>
            </w:r>
          </w:p>
          <w:p w14:paraId="64377A5F"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P17 added in “unless exempt” to flow chart</w:t>
            </w:r>
          </w:p>
          <w:p w14:paraId="3F5E6E92"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P20 “unless exempt added to flow chart</w:t>
            </w:r>
          </w:p>
          <w:p w14:paraId="24C4ABA3"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 xml:space="preserve">P19 added in isolation exemptions </w:t>
            </w:r>
          </w:p>
          <w:p w14:paraId="27F94277"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 xml:space="preserve">P33 Added additional guidance links </w:t>
            </w:r>
          </w:p>
          <w:p w14:paraId="20779631"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 xml:space="preserve">P36 &amp;37 updated letters with additional links to self-isolation exemptions </w:t>
            </w:r>
          </w:p>
          <w:p w14:paraId="26C989CE"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 xml:space="preserve">Appendix 3 letter updated </w:t>
            </w:r>
          </w:p>
          <w:p w14:paraId="1CB85990" w14:textId="77777777" w:rsidR="00C7638C" w:rsidRDefault="00C7638C">
            <w:pPr>
              <w:suppressAutoHyphens w:val="0"/>
              <w:spacing w:after="0"/>
              <w:textAlignment w:val="auto"/>
              <w:rPr>
                <w:rFonts w:ascii="Arial" w:hAnsi="Arial" w:cs="Arial"/>
                <w:sz w:val="20"/>
                <w:szCs w:val="20"/>
              </w:rPr>
            </w:pPr>
          </w:p>
        </w:tc>
      </w:tr>
      <w:tr w:rsidR="00C7638C" w14:paraId="49C313B1" w14:textId="77777777">
        <w:trPr>
          <w:trHeight w:val="491"/>
        </w:trPr>
        <w:tc>
          <w:tcPr>
            <w:tcW w:w="992"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1BF79369"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V1.7</w:t>
            </w:r>
          </w:p>
        </w:tc>
        <w:tc>
          <w:tcPr>
            <w:tcW w:w="1134"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03DED640"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Local Gm Version</w:t>
            </w:r>
          </w:p>
        </w:tc>
        <w:tc>
          <w:tcPr>
            <w:tcW w:w="2117"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16CE0415"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Andrea Evans /Theresa Shryane</w:t>
            </w:r>
          </w:p>
        </w:tc>
        <w:tc>
          <w:tcPr>
            <w:tcW w:w="5563"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tcPr>
          <w:p w14:paraId="787F6142"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Appendix 3 case letter updated</w:t>
            </w:r>
          </w:p>
        </w:tc>
      </w:tr>
      <w:tr w:rsidR="00C7638C" w14:paraId="411E6330" w14:textId="77777777">
        <w:trPr>
          <w:trHeight w:val="491"/>
        </w:trPr>
        <w:tc>
          <w:tcPr>
            <w:tcW w:w="992"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5BD74ABC"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V1.8</w:t>
            </w:r>
          </w:p>
        </w:tc>
        <w:tc>
          <w:tcPr>
            <w:tcW w:w="1134"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6D5AFB8A"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Local GM version</w:t>
            </w:r>
          </w:p>
        </w:tc>
        <w:tc>
          <w:tcPr>
            <w:tcW w:w="2117"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5670D6E4"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Theresa Shryane</w:t>
            </w:r>
          </w:p>
        </w:tc>
        <w:tc>
          <w:tcPr>
            <w:tcW w:w="5563"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tcPr>
          <w:p w14:paraId="41F0C91C"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22.12.2021 update to new guidance relating to isolation of positive cases</w:t>
            </w:r>
          </w:p>
          <w:p w14:paraId="4D6020AC"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2.10, 2.11,6.4 Isolation of cases</w:t>
            </w:r>
          </w:p>
          <w:p w14:paraId="7BD236BB"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6.25, 6.27 working from home advice</w:t>
            </w:r>
          </w:p>
          <w:p w14:paraId="4A8A9261"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 xml:space="preserve">Letters to case, contact, non-contact. Now V1.2 </w:t>
            </w:r>
          </w:p>
        </w:tc>
      </w:tr>
      <w:tr w:rsidR="00C7638C" w14:paraId="5643C0B0" w14:textId="77777777">
        <w:trPr>
          <w:trHeight w:val="491"/>
        </w:trPr>
        <w:tc>
          <w:tcPr>
            <w:tcW w:w="992"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45CFFB02"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V1.9</w:t>
            </w:r>
          </w:p>
        </w:tc>
        <w:tc>
          <w:tcPr>
            <w:tcW w:w="1134"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56DD5C02"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Local GM version</w:t>
            </w:r>
          </w:p>
        </w:tc>
        <w:tc>
          <w:tcPr>
            <w:tcW w:w="2117"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051FA23B"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Theresa Shryane</w:t>
            </w:r>
          </w:p>
        </w:tc>
        <w:tc>
          <w:tcPr>
            <w:tcW w:w="5563"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tcPr>
          <w:p w14:paraId="299F5B52"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6/01/2022</w:t>
            </w:r>
          </w:p>
          <w:p w14:paraId="617F20DE"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Section 2.10 update with diagram</w:t>
            </w:r>
          </w:p>
          <w:p w14:paraId="651CDACF"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lastRenderedPageBreak/>
              <w:t xml:space="preserve">3.4/4.9/4.11/6,3/6.6/6.7   removal of advice to PCR tests following positive LFT.  LFT positive to isolate as case and report test online, workplace to follow up as new case. </w:t>
            </w:r>
          </w:p>
          <w:p w14:paraId="1F032233" w14:textId="6B26E396" w:rsidR="00C7638C" w:rsidRDefault="00C160C2">
            <w:pPr>
              <w:suppressAutoHyphens w:val="0"/>
              <w:spacing w:after="0"/>
              <w:textAlignment w:val="auto"/>
              <w:rPr>
                <w:rFonts w:ascii="Arial" w:hAnsi="Arial" w:cs="Arial"/>
                <w:sz w:val="20"/>
                <w:szCs w:val="20"/>
              </w:rPr>
            </w:pPr>
            <w:r>
              <w:rPr>
                <w:rFonts w:ascii="Arial" w:hAnsi="Arial" w:cs="Arial"/>
                <w:sz w:val="20"/>
                <w:szCs w:val="20"/>
              </w:rPr>
              <w:t>Update staff contact letter</w:t>
            </w:r>
          </w:p>
        </w:tc>
      </w:tr>
      <w:tr w:rsidR="00C7638C" w14:paraId="5047C3A0" w14:textId="77777777">
        <w:trPr>
          <w:trHeight w:val="491"/>
        </w:trPr>
        <w:tc>
          <w:tcPr>
            <w:tcW w:w="992"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004408B1"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lastRenderedPageBreak/>
              <w:t>V1.10</w:t>
            </w:r>
          </w:p>
        </w:tc>
        <w:tc>
          <w:tcPr>
            <w:tcW w:w="1134"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4D0E1F3A" w14:textId="77777777" w:rsidR="00C7638C" w:rsidRDefault="00C7638C">
            <w:pPr>
              <w:suppressAutoHyphens w:val="0"/>
              <w:spacing w:after="0"/>
              <w:textAlignment w:val="auto"/>
              <w:rPr>
                <w:rFonts w:ascii="Arial" w:hAnsi="Arial" w:cs="Arial"/>
                <w:b/>
                <w:sz w:val="20"/>
                <w:szCs w:val="20"/>
              </w:rPr>
            </w:pPr>
          </w:p>
        </w:tc>
        <w:tc>
          <w:tcPr>
            <w:tcW w:w="2117"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31D0E55D"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Catherine Hay</w:t>
            </w:r>
          </w:p>
        </w:tc>
        <w:tc>
          <w:tcPr>
            <w:tcW w:w="5563"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tcPr>
          <w:p w14:paraId="35FBFB39"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 xml:space="preserve">8/01/22 </w:t>
            </w:r>
          </w:p>
          <w:p w14:paraId="1EE19CC4" w14:textId="77777777" w:rsidR="00C7638C" w:rsidRDefault="00C160C2">
            <w:pPr>
              <w:suppressAutoHyphens w:val="0"/>
              <w:spacing w:after="0"/>
              <w:textAlignment w:val="auto"/>
              <w:rPr>
                <w:rFonts w:ascii="Arial" w:hAnsi="Arial" w:cs="Arial"/>
                <w:sz w:val="20"/>
                <w:szCs w:val="20"/>
              </w:rPr>
            </w:pPr>
            <w:r>
              <w:rPr>
                <w:rFonts w:ascii="Arial" w:hAnsi="Arial" w:cs="Arial"/>
                <w:sz w:val="20"/>
                <w:szCs w:val="20"/>
              </w:rPr>
              <w:t xml:space="preserve">3.4 &amp; 6.6 ‘unless they are applying for </w:t>
            </w:r>
            <w:proofErr w:type="spellStart"/>
            <w:r>
              <w:rPr>
                <w:rFonts w:ascii="Arial" w:hAnsi="Arial" w:cs="Arial"/>
                <w:sz w:val="20"/>
                <w:szCs w:val="20"/>
              </w:rPr>
              <w:t>TTsP</w:t>
            </w:r>
            <w:proofErr w:type="spellEnd"/>
            <w:r>
              <w:rPr>
                <w:rFonts w:ascii="Arial" w:hAnsi="Arial" w:cs="Arial"/>
                <w:sz w:val="20"/>
                <w:szCs w:val="20"/>
              </w:rPr>
              <w:t xml:space="preserve"> support payment</w:t>
            </w:r>
          </w:p>
        </w:tc>
      </w:tr>
      <w:tr w:rsidR="00C7638C" w14:paraId="33144B87" w14:textId="77777777">
        <w:trPr>
          <w:trHeight w:val="491"/>
        </w:trPr>
        <w:tc>
          <w:tcPr>
            <w:tcW w:w="992"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6C28A258" w14:textId="3D7200ED" w:rsidR="00C7638C" w:rsidRDefault="00C160C2">
            <w:pPr>
              <w:suppressAutoHyphens w:val="0"/>
              <w:spacing w:after="0"/>
              <w:textAlignment w:val="auto"/>
              <w:rPr>
                <w:rFonts w:ascii="Arial" w:hAnsi="Arial" w:cs="Arial"/>
                <w:b/>
                <w:sz w:val="20"/>
                <w:szCs w:val="20"/>
              </w:rPr>
            </w:pPr>
            <w:r>
              <w:rPr>
                <w:rFonts w:ascii="Arial" w:hAnsi="Arial" w:cs="Arial"/>
                <w:b/>
                <w:sz w:val="20"/>
                <w:szCs w:val="20"/>
              </w:rPr>
              <w:t>V1.10b</w:t>
            </w:r>
            <w:r w:rsidR="001B30C1">
              <w:rPr>
                <w:rFonts w:ascii="Arial" w:hAnsi="Arial" w:cs="Arial"/>
                <w:b/>
                <w:sz w:val="20"/>
                <w:szCs w:val="20"/>
              </w:rPr>
              <w:t xml:space="preserve">, </w:t>
            </w:r>
            <w:r w:rsidR="00F951A0">
              <w:rPr>
                <w:rFonts w:ascii="Arial" w:hAnsi="Arial" w:cs="Arial"/>
                <w:b/>
                <w:sz w:val="20"/>
                <w:szCs w:val="20"/>
              </w:rPr>
              <w:t>1.10c, 1.10d</w:t>
            </w:r>
          </w:p>
        </w:tc>
        <w:tc>
          <w:tcPr>
            <w:tcW w:w="1134"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6DE90646" w14:textId="64ACA485" w:rsidR="00C7638C" w:rsidRDefault="00C233DF">
            <w:pPr>
              <w:suppressAutoHyphens w:val="0"/>
              <w:spacing w:after="0"/>
              <w:textAlignment w:val="auto"/>
              <w:rPr>
                <w:rFonts w:ascii="Arial" w:hAnsi="Arial" w:cs="Arial"/>
                <w:b/>
                <w:sz w:val="20"/>
                <w:szCs w:val="20"/>
              </w:rPr>
            </w:pPr>
            <w:r>
              <w:rPr>
                <w:rFonts w:ascii="Arial" w:hAnsi="Arial" w:cs="Arial"/>
                <w:b/>
                <w:sz w:val="20"/>
                <w:szCs w:val="20"/>
              </w:rPr>
              <w:t>DRAFT</w:t>
            </w:r>
          </w:p>
        </w:tc>
        <w:tc>
          <w:tcPr>
            <w:tcW w:w="2117"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1FA29275" w14:textId="77777777" w:rsidR="00C7638C" w:rsidRDefault="00C160C2">
            <w:pPr>
              <w:suppressAutoHyphens w:val="0"/>
              <w:spacing w:after="0"/>
              <w:textAlignment w:val="auto"/>
              <w:rPr>
                <w:rFonts w:ascii="Arial" w:hAnsi="Arial" w:cs="Arial"/>
                <w:b/>
                <w:sz w:val="20"/>
                <w:szCs w:val="20"/>
              </w:rPr>
            </w:pPr>
            <w:r>
              <w:rPr>
                <w:rFonts w:ascii="Arial" w:hAnsi="Arial" w:cs="Arial"/>
                <w:b/>
                <w:sz w:val="20"/>
                <w:szCs w:val="20"/>
              </w:rPr>
              <w:t>Mark Brown</w:t>
            </w:r>
          </w:p>
        </w:tc>
        <w:tc>
          <w:tcPr>
            <w:tcW w:w="5563"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tcPr>
          <w:p w14:paraId="3AD9630D" w14:textId="77777777" w:rsidR="00C7638C" w:rsidRPr="009A7B57" w:rsidRDefault="00C160C2">
            <w:pPr>
              <w:suppressAutoHyphens w:val="0"/>
              <w:spacing w:after="0"/>
              <w:textAlignment w:val="auto"/>
              <w:rPr>
                <w:rFonts w:ascii="Arial" w:hAnsi="Arial" w:cs="Arial"/>
                <w:sz w:val="20"/>
                <w:szCs w:val="20"/>
              </w:rPr>
            </w:pPr>
            <w:r w:rsidRPr="009A7B57">
              <w:rPr>
                <w:rFonts w:ascii="Arial" w:hAnsi="Arial" w:cs="Arial"/>
                <w:sz w:val="20"/>
                <w:szCs w:val="20"/>
              </w:rPr>
              <w:t>12/1/22</w:t>
            </w:r>
          </w:p>
          <w:p w14:paraId="59CEE854" w14:textId="697FBF31" w:rsidR="009A7B57" w:rsidRDefault="009A7B57" w:rsidP="009A7B57">
            <w:pPr>
              <w:pStyle w:val="ListParagraph"/>
              <w:numPr>
                <w:ilvl w:val="0"/>
                <w:numId w:val="21"/>
              </w:numPr>
              <w:suppressAutoHyphens w:val="0"/>
              <w:textAlignment w:val="auto"/>
              <w:rPr>
                <w:sz w:val="20"/>
              </w:rPr>
            </w:pPr>
            <w:r>
              <w:rPr>
                <w:sz w:val="20"/>
              </w:rPr>
              <w:t>r</w:t>
            </w:r>
            <w:r w:rsidR="00C160C2" w:rsidRPr="009A7B57">
              <w:rPr>
                <w:sz w:val="20"/>
              </w:rPr>
              <w:t>eformatted text</w:t>
            </w:r>
            <w:r w:rsidR="007D1D57">
              <w:rPr>
                <w:sz w:val="20"/>
              </w:rPr>
              <w:t xml:space="preserve"> (0,</w:t>
            </w:r>
            <w:proofErr w:type="gramStart"/>
            <w:r w:rsidR="007D1D57">
              <w:rPr>
                <w:sz w:val="20"/>
              </w:rPr>
              <w:t>0,exact</w:t>
            </w:r>
            <w:proofErr w:type="gramEnd"/>
            <w:r w:rsidR="007D1D57">
              <w:rPr>
                <w:sz w:val="20"/>
              </w:rPr>
              <w:t>,16pt)</w:t>
            </w:r>
          </w:p>
          <w:p w14:paraId="64D6BAA0" w14:textId="724B66FD" w:rsidR="00095C0B" w:rsidRDefault="00095C0B" w:rsidP="009A7B57">
            <w:pPr>
              <w:pStyle w:val="ListParagraph"/>
              <w:numPr>
                <w:ilvl w:val="0"/>
                <w:numId w:val="21"/>
              </w:numPr>
              <w:suppressAutoHyphens w:val="0"/>
              <w:textAlignment w:val="auto"/>
              <w:rPr>
                <w:sz w:val="20"/>
              </w:rPr>
            </w:pPr>
            <w:r>
              <w:rPr>
                <w:sz w:val="20"/>
              </w:rPr>
              <w:t>fully justified throughout</w:t>
            </w:r>
          </w:p>
          <w:p w14:paraId="6AF9189F" w14:textId="77777777" w:rsidR="009A7B57" w:rsidRDefault="00C160C2" w:rsidP="009A7B57">
            <w:pPr>
              <w:pStyle w:val="ListParagraph"/>
              <w:numPr>
                <w:ilvl w:val="0"/>
                <w:numId w:val="21"/>
              </w:numPr>
              <w:suppressAutoHyphens w:val="0"/>
              <w:textAlignment w:val="auto"/>
              <w:rPr>
                <w:sz w:val="20"/>
              </w:rPr>
            </w:pPr>
            <w:r w:rsidRPr="009A7B57">
              <w:rPr>
                <w:sz w:val="20"/>
              </w:rPr>
              <w:t>simplified layout</w:t>
            </w:r>
          </w:p>
          <w:p w14:paraId="30061F29" w14:textId="0343E3DD" w:rsidR="009A7B57" w:rsidRDefault="00C160C2" w:rsidP="009A7B57">
            <w:pPr>
              <w:pStyle w:val="ListParagraph"/>
              <w:numPr>
                <w:ilvl w:val="0"/>
                <w:numId w:val="21"/>
              </w:numPr>
              <w:suppressAutoHyphens w:val="0"/>
              <w:textAlignment w:val="auto"/>
              <w:rPr>
                <w:sz w:val="20"/>
              </w:rPr>
            </w:pPr>
            <w:r w:rsidRPr="009A7B57">
              <w:rPr>
                <w:sz w:val="20"/>
              </w:rPr>
              <w:t>grouped figures</w:t>
            </w:r>
            <w:r w:rsidR="007D1D57">
              <w:rPr>
                <w:sz w:val="20"/>
              </w:rPr>
              <w:t xml:space="preserve"> (textbox colour (0,153,153)</w:t>
            </w:r>
          </w:p>
          <w:p w14:paraId="5BD2119B" w14:textId="77777777" w:rsidR="009A7B57" w:rsidRDefault="00C160C2" w:rsidP="009A7B57">
            <w:pPr>
              <w:pStyle w:val="ListParagraph"/>
              <w:numPr>
                <w:ilvl w:val="0"/>
                <w:numId w:val="21"/>
              </w:numPr>
              <w:suppressAutoHyphens w:val="0"/>
              <w:textAlignment w:val="auto"/>
              <w:rPr>
                <w:sz w:val="20"/>
              </w:rPr>
            </w:pPr>
            <w:r w:rsidRPr="009A7B57">
              <w:rPr>
                <w:sz w:val="20"/>
              </w:rPr>
              <w:t>cleared headers</w:t>
            </w:r>
          </w:p>
          <w:p w14:paraId="30E4955A" w14:textId="457DD8B9" w:rsidR="00C233DF" w:rsidRDefault="009A7B57" w:rsidP="009A7B57">
            <w:pPr>
              <w:pStyle w:val="ListParagraph"/>
              <w:numPr>
                <w:ilvl w:val="0"/>
                <w:numId w:val="21"/>
              </w:numPr>
              <w:suppressAutoHyphens w:val="0"/>
              <w:textAlignment w:val="auto"/>
              <w:rPr>
                <w:sz w:val="20"/>
              </w:rPr>
            </w:pPr>
            <w:r>
              <w:rPr>
                <w:sz w:val="20"/>
              </w:rPr>
              <w:t>r</w:t>
            </w:r>
            <w:r w:rsidR="00E20BED" w:rsidRPr="009A7B57">
              <w:rPr>
                <w:sz w:val="20"/>
              </w:rPr>
              <w:t>e-bookmarked main section headings</w:t>
            </w:r>
          </w:p>
          <w:p w14:paraId="07F00AAD" w14:textId="51BAFF74" w:rsidR="009A7B57" w:rsidRDefault="009A7B57" w:rsidP="009A7B57">
            <w:pPr>
              <w:pStyle w:val="ListParagraph"/>
              <w:numPr>
                <w:ilvl w:val="0"/>
                <w:numId w:val="21"/>
              </w:numPr>
              <w:suppressAutoHyphens w:val="0"/>
              <w:textAlignment w:val="auto"/>
              <w:rPr>
                <w:sz w:val="20"/>
              </w:rPr>
            </w:pPr>
            <w:r w:rsidRPr="009A7B57">
              <w:rPr>
                <w:sz w:val="20"/>
              </w:rPr>
              <w:t>internal links to main sections checked</w:t>
            </w:r>
          </w:p>
          <w:p w14:paraId="0DE6F59D" w14:textId="758CC10B" w:rsidR="00095C0B" w:rsidRDefault="00095C0B" w:rsidP="009A7B57">
            <w:pPr>
              <w:pStyle w:val="ListParagraph"/>
              <w:numPr>
                <w:ilvl w:val="0"/>
                <w:numId w:val="21"/>
              </w:numPr>
              <w:suppressAutoHyphens w:val="0"/>
              <w:textAlignment w:val="auto"/>
              <w:rPr>
                <w:sz w:val="20"/>
              </w:rPr>
            </w:pPr>
            <w:r>
              <w:rPr>
                <w:sz w:val="20"/>
              </w:rPr>
              <w:t>larger font for subheadings in FAQs</w:t>
            </w:r>
          </w:p>
          <w:p w14:paraId="33D6C3B9" w14:textId="4A48EFDE" w:rsidR="009F33CC" w:rsidRDefault="009F33CC" w:rsidP="009A7B57">
            <w:pPr>
              <w:pStyle w:val="ListParagraph"/>
              <w:numPr>
                <w:ilvl w:val="0"/>
                <w:numId w:val="21"/>
              </w:numPr>
              <w:suppressAutoHyphens w:val="0"/>
              <w:textAlignment w:val="auto"/>
              <w:rPr>
                <w:sz w:val="20"/>
              </w:rPr>
            </w:pPr>
            <w:r>
              <w:rPr>
                <w:sz w:val="20"/>
              </w:rPr>
              <w:t xml:space="preserve">added link to </w:t>
            </w:r>
            <w:hyperlink r:id="rId126" w:history="1">
              <w:r w:rsidRPr="00433345">
                <w:rPr>
                  <w:rStyle w:val="Hyperlink"/>
                  <w:sz w:val="20"/>
                </w:rPr>
                <w:t>https://www.nhs.uk/conditions/coronavirus-covid-19/testing/</w:t>
              </w:r>
            </w:hyperlink>
            <w:r>
              <w:rPr>
                <w:sz w:val="20"/>
              </w:rPr>
              <w:t xml:space="preserve"> for each instance of NHS UK in text</w:t>
            </w:r>
          </w:p>
          <w:p w14:paraId="41F0B9BE" w14:textId="416892EA" w:rsidR="00F7185D" w:rsidRPr="009A7B57" w:rsidRDefault="00F7185D" w:rsidP="009A7B57">
            <w:pPr>
              <w:pStyle w:val="ListParagraph"/>
              <w:numPr>
                <w:ilvl w:val="0"/>
                <w:numId w:val="21"/>
              </w:numPr>
              <w:suppressAutoHyphens w:val="0"/>
              <w:textAlignment w:val="auto"/>
              <w:rPr>
                <w:sz w:val="20"/>
              </w:rPr>
            </w:pPr>
            <w:r>
              <w:rPr>
                <w:sz w:val="20"/>
              </w:rPr>
              <w:t>saved as Word .docx</w:t>
            </w:r>
          </w:p>
          <w:p w14:paraId="7B78DD59" w14:textId="424A1907" w:rsidR="009A7B57" w:rsidRPr="009A7B57" w:rsidRDefault="009A7B57" w:rsidP="009A7B57">
            <w:pPr>
              <w:suppressAutoHyphens w:val="0"/>
              <w:textAlignment w:val="auto"/>
              <w:rPr>
                <w:rFonts w:ascii="Arial" w:hAnsi="Arial" w:cs="Arial"/>
                <w:sz w:val="20"/>
              </w:rPr>
            </w:pPr>
            <w:r w:rsidRPr="009A7B57">
              <w:rPr>
                <w:rFonts w:ascii="Arial" w:hAnsi="Arial" w:cs="Arial"/>
                <w:sz w:val="20"/>
              </w:rPr>
              <w:t>To do:</w:t>
            </w:r>
          </w:p>
          <w:p w14:paraId="46AC3C48" w14:textId="0860C00E" w:rsidR="00C233DF" w:rsidRDefault="009A7B57" w:rsidP="00C233DF">
            <w:pPr>
              <w:pStyle w:val="ListParagraph"/>
              <w:numPr>
                <w:ilvl w:val="0"/>
                <w:numId w:val="21"/>
              </w:numPr>
              <w:suppressAutoHyphens w:val="0"/>
              <w:textAlignment w:val="auto"/>
              <w:rPr>
                <w:sz w:val="20"/>
              </w:rPr>
            </w:pPr>
            <w:r w:rsidRPr="009A7B57">
              <w:rPr>
                <w:sz w:val="20"/>
              </w:rPr>
              <w:t xml:space="preserve">internal links to paragraphs </w:t>
            </w:r>
            <w:r w:rsidR="00C233DF" w:rsidRPr="009A7B57">
              <w:rPr>
                <w:sz w:val="20"/>
              </w:rPr>
              <w:t>may need repairing</w:t>
            </w:r>
          </w:p>
          <w:p w14:paraId="02B49F13" w14:textId="18517140" w:rsidR="007D1D57" w:rsidRDefault="007D1D57" w:rsidP="007D1D57">
            <w:pPr>
              <w:pStyle w:val="ListParagraph"/>
              <w:numPr>
                <w:ilvl w:val="0"/>
                <w:numId w:val="21"/>
              </w:numPr>
              <w:suppressAutoHyphens w:val="0"/>
              <w:textAlignment w:val="auto"/>
              <w:rPr>
                <w:sz w:val="20"/>
              </w:rPr>
            </w:pPr>
            <w:r w:rsidRPr="009A7B57">
              <w:rPr>
                <w:sz w:val="20"/>
              </w:rPr>
              <w:t xml:space="preserve">external links </w:t>
            </w:r>
            <w:r>
              <w:rPr>
                <w:sz w:val="20"/>
              </w:rPr>
              <w:t>to be checked?</w:t>
            </w:r>
          </w:p>
          <w:p w14:paraId="07725661" w14:textId="47EDF63A" w:rsidR="007D1D57" w:rsidRDefault="00095C0B" w:rsidP="007D1D57">
            <w:pPr>
              <w:pStyle w:val="ListParagraph"/>
              <w:numPr>
                <w:ilvl w:val="0"/>
                <w:numId w:val="21"/>
              </w:numPr>
              <w:suppressAutoHyphens w:val="0"/>
              <w:textAlignment w:val="auto"/>
              <w:rPr>
                <w:sz w:val="20"/>
              </w:rPr>
            </w:pPr>
            <w:r>
              <w:rPr>
                <w:sz w:val="20"/>
              </w:rPr>
              <w:t>e</w:t>
            </w:r>
            <w:r w:rsidR="007D1D57">
              <w:rPr>
                <w:sz w:val="20"/>
              </w:rPr>
              <w:t>mbedded documents to be checked?</w:t>
            </w:r>
          </w:p>
          <w:p w14:paraId="35DB6009" w14:textId="277C392E" w:rsidR="007D1D57" w:rsidRPr="007D1D57" w:rsidRDefault="007D1D57" w:rsidP="007D1D57">
            <w:pPr>
              <w:pStyle w:val="ListParagraph"/>
              <w:numPr>
                <w:ilvl w:val="0"/>
                <w:numId w:val="21"/>
              </w:numPr>
              <w:suppressAutoHyphens w:val="0"/>
              <w:textAlignment w:val="auto"/>
              <w:rPr>
                <w:sz w:val="20"/>
              </w:rPr>
            </w:pPr>
            <w:r>
              <w:rPr>
                <w:sz w:val="20"/>
              </w:rPr>
              <w:t xml:space="preserve">correct page numbers in contents </w:t>
            </w:r>
            <w:proofErr w:type="gramStart"/>
            <w:r>
              <w:rPr>
                <w:sz w:val="20"/>
              </w:rPr>
              <w:t>or ?automate</w:t>
            </w:r>
            <w:proofErr w:type="gramEnd"/>
            <w:r>
              <w:rPr>
                <w:sz w:val="20"/>
              </w:rPr>
              <w:t xml:space="preserve"> contents page</w:t>
            </w:r>
          </w:p>
          <w:p w14:paraId="40B9CDAD" w14:textId="559ADDC3" w:rsidR="00D53438" w:rsidRPr="00C233DF" w:rsidRDefault="00D53438" w:rsidP="00C233DF">
            <w:pPr>
              <w:pStyle w:val="ListParagraph"/>
              <w:numPr>
                <w:ilvl w:val="0"/>
                <w:numId w:val="21"/>
              </w:numPr>
              <w:suppressAutoHyphens w:val="0"/>
              <w:textAlignment w:val="auto"/>
              <w:rPr>
                <w:sz w:val="20"/>
              </w:rPr>
            </w:pPr>
            <w:r w:rsidRPr="009A7B57">
              <w:rPr>
                <w:sz w:val="20"/>
              </w:rPr>
              <w:t>need to reset protected view</w:t>
            </w:r>
          </w:p>
        </w:tc>
      </w:tr>
      <w:tr w:rsidR="00A0194F" w14:paraId="108990D5" w14:textId="77777777">
        <w:trPr>
          <w:trHeight w:val="491"/>
        </w:trPr>
        <w:tc>
          <w:tcPr>
            <w:tcW w:w="992"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46A2D5B8" w14:textId="5A332F81" w:rsidR="00A0194F" w:rsidRDefault="00A0194F">
            <w:pPr>
              <w:suppressAutoHyphens w:val="0"/>
              <w:spacing w:after="0"/>
              <w:textAlignment w:val="auto"/>
              <w:rPr>
                <w:rFonts w:ascii="Arial" w:hAnsi="Arial" w:cs="Arial"/>
                <w:b/>
                <w:sz w:val="20"/>
                <w:szCs w:val="20"/>
              </w:rPr>
            </w:pPr>
            <w:r>
              <w:rPr>
                <w:rFonts w:ascii="Arial" w:hAnsi="Arial" w:cs="Arial"/>
                <w:b/>
                <w:sz w:val="20"/>
                <w:szCs w:val="20"/>
              </w:rPr>
              <w:t>V1.10d</w:t>
            </w:r>
          </w:p>
        </w:tc>
        <w:tc>
          <w:tcPr>
            <w:tcW w:w="1134"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6FEDBF4B" w14:textId="45F4F382" w:rsidR="00A0194F" w:rsidRDefault="00A0194F">
            <w:pPr>
              <w:suppressAutoHyphens w:val="0"/>
              <w:spacing w:after="0"/>
              <w:textAlignment w:val="auto"/>
              <w:rPr>
                <w:rFonts w:ascii="Arial" w:hAnsi="Arial" w:cs="Arial"/>
                <w:b/>
                <w:sz w:val="20"/>
                <w:szCs w:val="20"/>
              </w:rPr>
            </w:pPr>
            <w:r>
              <w:rPr>
                <w:rFonts w:ascii="Arial" w:hAnsi="Arial" w:cs="Arial"/>
                <w:b/>
                <w:sz w:val="20"/>
                <w:szCs w:val="20"/>
              </w:rPr>
              <w:t xml:space="preserve">Draft </w:t>
            </w:r>
          </w:p>
        </w:tc>
        <w:tc>
          <w:tcPr>
            <w:tcW w:w="2117"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0ED09D14" w14:textId="6DD58CF2" w:rsidR="00A0194F" w:rsidRDefault="00A0194F">
            <w:pPr>
              <w:suppressAutoHyphens w:val="0"/>
              <w:spacing w:after="0"/>
              <w:textAlignment w:val="auto"/>
              <w:rPr>
                <w:rFonts w:ascii="Arial" w:hAnsi="Arial" w:cs="Arial"/>
                <w:b/>
                <w:sz w:val="20"/>
                <w:szCs w:val="20"/>
              </w:rPr>
            </w:pPr>
            <w:r>
              <w:rPr>
                <w:rFonts w:ascii="Arial" w:hAnsi="Arial" w:cs="Arial"/>
                <w:b/>
                <w:sz w:val="20"/>
                <w:szCs w:val="20"/>
              </w:rPr>
              <w:t xml:space="preserve">Andrea Evans </w:t>
            </w:r>
          </w:p>
        </w:tc>
        <w:tc>
          <w:tcPr>
            <w:tcW w:w="5563"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tcPr>
          <w:p w14:paraId="6581B5B6" w14:textId="77777777" w:rsidR="00A0194F" w:rsidRDefault="00A0194F">
            <w:pPr>
              <w:suppressAutoHyphens w:val="0"/>
              <w:spacing w:after="0"/>
              <w:textAlignment w:val="auto"/>
              <w:rPr>
                <w:rFonts w:ascii="Arial" w:hAnsi="Arial" w:cs="Arial"/>
                <w:sz w:val="20"/>
                <w:szCs w:val="20"/>
              </w:rPr>
            </w:pPr>
            <w:r>
              <w:rPr>
                <w:rFonts w:ascii="Arial" w:hAnsi="Arial" w:cs="Arial"/>
                <w:sz w:val="20"/>
                <w:szCs w:val="20"/>
              </w:rPr>
              <w:t>21/01/22-</w:t>
            </w:r>
          </w:p>
          <w:p w14:paraId="71D63AA2" w14:textId="77777777" w:rsidR="004438F0" w:rsidRDefault="004438F0">
            <w:pPr>
              <w:suppressAutoHyphens w:val="0"/>
              <w:spacing w:after="0"/>
              <w:textAlignment w:val="auto"/>
              <w:rPr>
                <w:rFonts w:ascii="Arial" w:hAnsi="Arial" w:cs="Arial"/>
                <w:sz w:val="20"/>
                <w:szCs w:val="20"/>
              </w:rPr>
            </w:pPr>
          </w:p>
          <w:p w14:paraId="37192198" w14:textId="77777777" w:rsidR="004438F0" w:rsidRDefault="004438F0">
            <w:pPr>
              <w:suppressAutoHyphens w:val="0"/>
              <w:spacing w:after="0"/>
              <w:textAlignment w:val="auto"/>
              <w:rPr>
                <w:rFonts w:ascii="Arial" w:hAnsi="Arial" w:cs="Arial"/>
                <w:sz w:val="20"/>
                <w:szCs w:val="20"/>
              </w:rPr>
            </w:pPr>
            <w:proofErr w:type="spellStart"/>
            <w:r>
              <w:rPr>
                <w:rFonts w:ascii="Arial" w:hAnsi="Arial" w:cs="Arial"/>
                <w:sz w:val="20"/>
                <w:szCs w:val="20"/>
              </w:rPr>
              <w:t>Pg</w:t>
            </w:r>
            <w:proofErr w:type="spellEnd"/>
            <w:r>
              <w:rPr>
                <w:rFonts w:ascii="Arial" w:hAnsi="Arial" w:cs="Arial"/>
                <w:sz w:val="20"/>
                <w:szCs w:val="20"/>
              </w:rPr>
              <w:t xml:space="preserve"> 9 &amp; 10 guidance regarding isolation, PCR updates and LFT </w:t>
            </w:r>
            <w:proofErr w:type="gramStart"/>
            <w:r>
              <w:rPr>
                <w:rFonts w:ascii="Arial" w:hAnsi="Arial" w:cs="Arial"/>
                <w:sz w:val="20"/>
                <w:szCs w:val="20"/>
              </w:rPr>
              <w:t>and also</w:t>
            </w:r>
            <w:proofErr w:type="gramEnd"/>
            <w:r>
              <w:rPr>
                <w:rFonts w:ascii="Arial" w:hAnsi="Arial" w:cs="Arial"/>
                <w:sz w:val="20"/>
                <w:szCs w:val="20"/>
              </w:rPr>
              <w:t xml:space="preserve"> </w:t>
            </w:r>
            <w:proofErr w:type="spellStart"/>
            <w:r>
              <w:rPr>
                <w:rFonts w:ascii="Arial" w:hAnsi="Arial" w:cs="Arial"/>
                <w:sz w:val="20"/>
                <w:szCs w:val="20"/>
              </w:rPr>
              <w:t>infogram</w:t>
            </w:r>
            <w:proofErr w:type="spellEnd"/>
          </w:p>
          <w:p w14:paraId="7AF0E3E5" w14:textId="77777777" w:rsidR="004438F0" w:rsidRDefault="004438F0">
            <w:pPr>
              <w:suppressAutoHyphens w:val="0"/>
              <w:spacing w:after="0"/>
              <w:textAlignment w:val="auto"/>
              <w:rPr>
                <w:rFonts w:ascii="Arial" w:hAnsi="Arial" w:cs="Arial"/>
                <w:sz w:val="20"/>
                <w:szCs w:val="20"/>
              </w:rPr>
            </w:pPr>
            <w:proofErr w:type="spellStart"/>
            <w:r>
              <w:rPr>
                <w:rFonts w:ascii="Arial" w:hAnsi="Arial" w:cs="Arial"/>
                <w:sz w:val="20"/>
                <w:szCs w:val="20"/>
              </w:rPr>
              <w:t>Pg</w:t>
            </w:r>
            <w:proofErr w:type="spellEnd"/>
            <w:r>
              <w:rPr>
                <w:rFonts w:ascii="Arial" w:hAnsi="Arial" w:cs="Arial"/>
                <w:sz w:val="20"/>
                <w:szCs w:val="20"/>
              </w:rPr>
              <w:t xml:space="preserve"> 11 &amp; 12 updates on PCR added </w:t>
            </w:r>
          </w:p>
          <w:p w14:paraId="7013DE5C" w14:textId="77777777" w:rsidR="004438F0" w:rsidRDefault="004438F0">
            <w:pPr>
              <w:suppressAutoHyphens w:val="0"/>
              <w:spacing w:after="0"/>
              <w:textAlignment w:val="auto"/>
              <w:rPr>
                <w:rFonts w:ascii="Arial" w:hAnsi="Arial" w:cs="Arial"/>
                <w:sz w:val="20"/>
                <w:szCs w:val="20"/>
              </w:rPr>
            </w:pPr>
            <w:proofErr w:type="spellStart"/>
            <w:r>
              <w:rPr>
                <w:rFonts w:ascii="Arial" w:hAnsi="Arial" w:cs="Arial"/>
                <w:sz w:val="20"/>
                <w:szCs w:val="20"/>
              </w:rPr>
              <w:t>Pg</w:t>
            </w:r>
            <w:proofErr w:type="spellEnd"/>
            <w:r>
              <w:rPr>
                <w:rFonts w:ascii="Arial" w:hAnsi="Arial" w:cs="Arial"/>
                <w:sz w:val="20"/>
                <w:szCs w:val="20"/>
              </w:rPr>
              <w:t xml:space="preserve"> 14 updates on PCR added </w:t>
            </w:r>
          </w:p>
          <w:p w14:paraId="0DD5DB86" w14:textId="77777777" w:rsidR="004438F0" w:rsidRDefault="004438F0">
            <w:pPr>
              <w:suppressAutoHyphens w:val="0"/>
              <w:spacing w:after="0"/>
              <w:textAlignment w:val="auto"/>
              <w:rPr>
                <w:rFonts w:ascii="Arial" w:hAnsi="Arial" w:cs="Arial"/>
                <w:sz w:val="20"/>
                <w:szCs w:val="20"/>
              </w:rPr>
            </w:pPr>
            <w:proofErr w:type="spellStart"/>
            <w:r>
              <w:rPr>
                <w:rFonts w:ascii="Arial" w:hAnsi="Arial" w:cs="Arial"/>
                <w:sz w:val="20"/>
                <w:szCs w:val="20"/>
              </w:rPr>
              <w:t>Pg</w:t>
            </w:r>
            <w:proofErr w:type="spellEnd"/>
            <w:r>
              <w:rPr>
                <w:rFonts w:ascii="Arial" w:hAnsi="Arial" w:cs="Arial"/>
                <w:sz w:val="20"/>
                <w:szCs w:val="20"/>
              </w:rPr>
              <w:t xml:space="preserve"> 16, 17 &amp; 22 flow diagrams updated with font </w:t>
            </w:r>
          </w:p>
          <w:p w14:paraId="110DBD9C" w14:textId="77777777" w:rsidR="004438F0" w:rsidRDefault="004438F0">
            <w:pPr>
              <w:suppressAutoHyphens w:val="0"/>
              <w:spacing w:after="0"/>
              <w:textAlignment w:val="auto"/>
              <w:rPr>
                <w:rFonts w:ascii="Arial" w:hAnsi="Arial" w:cs="Arial"/>
                <w:sz w:val="20"/>
                <w:szCs w:val="20"/>
              </w:rPr>
            </w:pPr>
            <w:r>
              <w:rPr>
                <w:rFonts w:ascii="Arial" w:hAnsi="Arial" w:cs="Arial"/>
                <w:sz w:val="20"/>
                <w:szCs w:val="20"/>
              </w:rPr>
              <w:t xml:space="preserve">Section 6 updated to current guidance </w:t>
            </w:r>
          </w:p>
          <w:p w14:paraId="7C334531" w14:textId="77777777" w:rsidR="004438F0" w:rsidRDefault="004438F0">
            <w:pPr>
              <w:suppressAutoHyphens w:val="0"/>
              <w:spacing w:after="0"/>
              <w:textAlignment w:val="auto"/>
              <w:rPr>
                <w:rFonts w:ascii="Arial" w:hAnsi="Arial" w:cs="Arial"/>
                <w:sz w:val="20"/>
                <w:szCs w:val="20"/>
              </w:rPr>
            </w:pPr>
            <w:r>
              <w:rPr>
                <w:rFonts w:ascii="Arial" w:hAnsi="Arial" w:cs="Arial"/>
                <w:sz w:val="20"/>
                <w:szCs w:val="20"/>
              </w:rPr>
              <w:t xml:space="preserve">Appendix 3 Letters updated </w:t>
            </w:r>
          </w:p>
          <w:p w14:paraId="503D16E7" w14:textId="77777777" w:rsidR="004438F0" w:rsidRDefault="004438F0">
            <w:pPr>
              <w:suppressAutoHyphens w:val="0"/>
              <w:spacing w:after="0"/>
              <w:textAlignment w:val="auto"/>
              <w:rPr>
                <w:rFonts w:ascii="Arial" w:hAnsi="Arial" w:cs="Arial"/>
                <w:sz w:val="20"/>
                <w:szCs w:val="20"/>
              </w:rPr>
            </w:pPr>
          </w:p>
          <w:p w14:paraId="00EB6947" w14:textId="77777777" w:rsidR="004438F0" w:rsidRDefault="004438F0">
            <w:pPr>
              <w:suppressAutoHyphens w:val="0"/>
              <w:spacing w:after="0"/>
              <w:textAlignment w:val="auto"/>
              <w:rPr>
                <w:rFonts w:ascii="Arial" w:hAnsi="Arial" w:cs="Arial"/>
                <w:sz w:val="20"/>
                <w:szCs w:val="20"/>
              </w:rPr>
            </w:pPr>
            <w:r>
              <w:rPr>
                <w:rFonts w:ascii="Arial" w:hAnsi="Arial" w:cs="Arial"/>
                <w:sz w:val="20"/>
                <w:szCs w:val="20"/>
              </w:rPr>
              <w:t>To do</w:t>
            </w:r>
          </w:p>
          <w:p w14:paraId="43D0CC05" w14:textId="77777777" w:rsidR="004438F0" w:rsidRDefault="004438F0">
            <w:pPr>
              <w:suppressAutoHyphens w:val="0"/>
              <w:spacing w:after="0"/>
              <w:textAlignment w:val="auto"/>
              <w:rPr>
                <w:rFonts w:ascii="Arial" w:hAnsi="Arial" w:cs="Arial"/>
                <w:sz w:val="20"/>
                <w:szCs w:val="20"/>
              </w:rPr>
            </w:pPr>
          </w:p>
          <w:p w14:paraId="055545A7" w14:textId="77777777" w:rsidR="004438F0" w:rsidRDefault="004438F0">
            <w:pPr>
              <w:suppressAutoHyphens w:val="0"/>
              <w:spacing w:after="0"/>
              <w:textAlignment w:val="auto"/>
              <w:rPr>
                <w:rFonts w:ascii="Arial" w:hAnsi="Arial" w:cs="Arial"/>
                <w:sz w:val="20"/>
                <w:szCs w:val="20"/>
              </w:rPr>
            </w:pPr>
            <w:r>
              <w:rPr>
                <w:rFonts w:ascii="Arial" w:hAnsi="Arial" w:cs="Arial"/>
                <w:sz w:val="20"/>
                <w:szCs w:val="20"/>
              </w:rPr>
              <w:t xml:space="preserve">Contents update </w:t>
            </w:r>
          </w:p>
          <w:p w14:paraId="7426D36A" w14:textId="3F1CC153" w:rsidR="004438F0" w:rsidRPr="009A7B57" w:rsidRDefault="004438F0">
            <w:pPr>
              <w:suppressAutoHyphens w:val="0"/>
              <w:spacing w:after="0"/>
              <w:textAlignment w:val="auto"/>
              <w:rPr>
                <w:rFonts w:ascii="Arial" w:hAnsi="Arial" w:cs="Arial"/>
                <w:sz w:val="20"/>
                <w:szCs w:val="20"/>
              </w:rPr>
            </w:pPr>
            <w:r>
              <w:rPr>
                <w:rFonts w:ascii="Arial" w:hAnsi="Arial" w:cs="Arial"/>
                <w:sz w:val="20"/>
                <w:szCs w:val="20"/>
              </w:rPr>
              <w:t xml:space="preserve">Page number formatting </w:t>
            </w:r>
          </w:p>
        </w:tc>
      </w:tr>
      <w:tr w:rsidR="006F520E" w14:paraId="14668672" w14:textId="77777777">
        <w:trPr>
          <w:trHeight w:val="491"/>
        </w:trPr>
        <w:tc>
          <w:tcPr>
            <w:tcW w:w="992"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2998BAA7" w14:textId="7C03A41E" w:rsidR="006F520E" w:rsidRPr="00F53100" w:rsidRDefault="006F520E">
            <w:pPr>
              <w:suppressAutoHyphens w:val="0"/>
              <w:spacing w:after="0"/>
              <w:textAlignment w:val="auto"/>
              <w:rPr>
                <w:rFonts w:ascii="Arial" w:hAnsi="Arial" w:cs="Arial"/>
                <w:b/>
                <w:sz w:val="20"/>
                <w:szCs w:val="20"/>
                <w:vertAlign w:val="superscript"/>
              </w:rPr>
            </w:pPr>
            <w:r>
              <w:rPr>
                <w:rFonts w:ascii="Arial" w:hAnsi="Arial" w:cs="Arial"/>
                <w:b/>
                <w:sz w:val="20"/>
                <w:szCs w:val="20"/>
              </w:rPr>
              <w:t>V1.10e</w:t>
            </w:r>
          </w:p>
        </w:tc>
        <w:tc>
          <w:tcPr>
            <w:tcW w:w="1134"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633D5A3A" w14:textId="22F7A79D" w:rsidR="006F520E" w:rsidRDefault="006F520E">
            <w:pPr>
              <w:suppressAutoHyphens w:val="0"/>
              <w:spacing w:after="0"/>
              <w:textAlignment w:val="auto"/>
              <w:rPr>
                <w:rFonts w:ascii="Arial" w:hAnsi="Arial" w:cs="Arial"/>
                <w:b/>
                <w:sz w:val="20"/>
                <w:szCs w:val="20"/>
              </w:rPr>
            </w:pPr>
            <w:r>
              <w:rPr>
                <w:rFonts w:ascii="Arial" w:hAnsi="Arial" w:cs="Arial"/>
                <w:b/>
                <w:sz w:val="20"/>
                <w:szCs w:val="20"/>
              </w:rPr>
              <w:t>DRAFT</w:t>
            </w:r>
          </w:p>
        </w:tc>
        <w:tc>
          <w:tcPr>
            <w:tcW w:w="2117"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43BB60CD" w14:textId="49081468" w:rsidR="006F520E" w:rsidRDefault="006F520E">
            <w:pPr>
              <w:suppressAutoHyphens w:val="0"/>
              <w:spacing w:after="0"/>
              <w:textAlignment w:val="auto"/>
              <w:rPr>
                <w:rFonts w:ascii="Arial" w:hAnsi="Arial" w:cs="Arial"/>
                <w:b/>
                <w:sz w:val="20"/>
                <w:szCs w:val="20"/>
              </w:rPr>
            </w:pPr>
            <w:r>
              <w:rPr>
                <w:rFonts w:ascii="Arial" w:hAnsi="Arial" w:cs="Arial"/>
                <w:b/>
                <w:sz w:val="20"/>
                <w:szCs w:val="20"/>
              </w:rPr>
              <w:t>Mark Brown</w:t>
            </w:r>
          </w:p>
        </w:tc>
        <w:tc>
          <w:tcPr>
            <w:tcW w:w="5563"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tcPr>
          <w:p w14:paraId="59032510" w14:textId="10DC5F27" w:rsidR="006F520E" w:rsidRDefault="00671D31">
            <w:pPr>
              <w:suppressAutoHyphens w:val="0"/>
              <w:spacing w:after="0"/>
              <w:textAlignment w:val="auto"/>
              <w:rPr>
                <w:rFonts w:ascii="Arial" w:hAnsi="Arial" w:cs="Arial"/>
                <w:sz w:val="20"/>
                <w:szCs w:val="20"/>
              </w:rPr>
            </w:pPr>
            <w:r>
              <w:rPr>
                <w:rFonts w:ascii="Arial" w:hAnsi="Arial" w:cs="Arial"/>
                <w:sz w:val="20"/>
                <w:szCs w:val="20"/>
              </w:rPr>
              <w:t xml:space="preserve">Re-defined heading 1 and heading 2 formats to </w:t>
            </w:r>
            <w:r w:rsidR="008B4D37">
              <w:rPr>
                <w:rFonts w:ascii="Arial" w:hAnsi="Arial" w:cs="Arial"/>
                <w:sz w:val="20"/>
                <w:szCs w:val="20"/>
              </w:rPr>
              <w:t xml:space="preserve">roughly </w:t>
            </w:r>
            <w:r>
              <w:rPr>
                <w:rFonts w:ascii="Arial" w:hAnsi="Arial" w:cs="Arial"/>
                <w:sz w:val="20"/>
                <w:szCs w:val="20"/>
              </w:rPr>
              <w:t>match previous</w:t>
            </w:r>
            <w:r w:rsidR="008B4D37">
              <w:rPr>
                <w:rFonts w:ascii="Arial" w:hAnsi="Arial" w:cs="Arial"/>
                <w:sz w:val="20"/>
                <w:szCs w:val="20"/>
              </w:rPr>
              <w:t xml:space="preserve"> appearance</w:t>
            </w:r>
          </w:p>
          <w:p w14:paraId="067D6A60" w14:textId="7B69DD2A" w:rsidR="00671D31" w:rsidRDefault="00671D31">
            <w:pPr>
              <w:suppressAutoHyphens w:val="0"/>
              <w:spacing w:after="0"/>
              <w:textAlignment w:val="auto"/>
              <w:rPr>
                <w:rFonts w:ascii="Arial" w:hAnsi="Arial" w:cs="Arial"/>
                <w:sz w:val="20"/>
                <w:szCs w:val="20"/>
              </w:rPr>
            </w:pPr>
            <w:r>
              <w:rPr>
                <w:rFonts w:ascii="Arial" w:hAnsi="Arial" w:cs="Arial"/>
                <w:sz w:val="20"/>
                <w:szCs w:val="20"/>
              </w:rPr>
              <w:t xml:space="preserve">Inserted </w:t>
            </w:r>
            <w:proofErr w:type="spellStart"/>
            <w:r>
              <w:rPr>
                <w:rFonts w:ascii="Arial" w:hAnsi="Arial" w:cs="Arial"/>
                <w:sz w:val="20"/>
                <w:szCs w:val="20"/>
              </w:rPr>
              <w:t>ToC</w:t>
            </w:r>
            <w:proofErr w:type="spellEnd"/>
          </w:p>
        </w:tc>
      </w:tr>
      <w:tr w:rsidR="00F53100" w14:paraId="0F85367D" w14:textId="77777777">
        <w:trPr>
          <w:trHeight w:val="491"/>
        </w:trPr>
        <w:tc>
          <w:tcPr>
            <w:tcW w:w="992"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77CD6969" w14:textId="023329B6" w:rsidR="00F53100" w:rsidRDefault="00F53100">
            <w:pPr>
              <w:suppressAutoHyphens w:val="0"/>
              <w:spacing w:after="0"/>
              <w:textAlignment w:val="auto"/>
              <w:rPr>
                <w:rFonts w:ascii="Arial" w:hAnsi="Arial" w:cs="Arial"/>
                <w:b/>
                <w:sz w:val="20"/>
                <w:szCs w:val="20"/>
              </w:rPr>
            </w:pPr>
            <w:r>
              <w:rPr>
                <w:rFonts w:ascii="Arial" w:hAnsi="Arial" w:cs="Arial"/>
                <w:b/>
                <w:sz w:val="20"/>
                <w:szCs w:val="20"/>
              </w:rPr>
              <w:t>V1.10f</w:t>
            </w:r>
          </w:p>
        </w:tc>
        <w:tc>
          <w:tcPr>
            <w:tcW w:w="1134"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1E51DFED" w14:textId="0DA39E82" w:rsidR="00F53100" w:rsidRDefault="00F53100">
            <w:pPr>
              <w:suppressAutoHyphens w:val="0"/>
              <w:spacing w:after="0"/>
              <w:textAlignment w:val="auto"/>
              <w:rPr>
                <w:rFonts w:ascii="Arial" w:hAnsi="Arial" w:cs="Arial"/>
                <w:b/>
                <w:sz w:val="20"/>
                <w:szCs w:val="20"/>
              </w:rPr>
            </w:pPr>
            <w:r>
              <w:rPr>
                <w:rFonts w:ascii="Arial" w:hAnsi="Arial" w:cs="Arial"/>
                <w:b/>
                <w:sz w:val="20"/>
                <w:szCs w:val="20"/>
              </w:rPr>
              <w:t>DRAFT</w:t>
            </w:r>
          </w:p>
        </w:tc>
        <w:tc>
          <w:tcPr>
            <w:tcW w:w="2117"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46084776" w14:textId="4EB165A4" w:rsidR="00F53100" w:rsidRDefault="00F53100">
            <w:pPr>
              <w:suppressAutoHyphens w:val="0"/>
              <w:spacing w:after="0"/>
              <w:textAlignment w:val="auto"/>
              <w:rPr>
                <w:rFonts w:ascii="Arial" w:hAnsi="Arial" w:cs="Arial"/>
                <w:b/>
                <w:sz w:val="20"/>
                <w:szCs w:val="20"/>
              </w:rPr>
            </w:pPr>
            <w:r>
              <w:rPr>
                <w:rFonts w:ascii="Arial" w:hAnsi="Arial" w:cs="Arial"/>
                <w:b/>
                <w:sz w:val="20"/>
                <w:szCs w:val="20"/>
              </w:rPr>
              <w:t>Mark Brown</w:t>
            </w:r>
          </w:p>
        </w:tc>
        <w:tc>
          <w:tcPr>
            <w:tcW w:w="5563"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tcPr>
          <w:p w14:paraId="5114A6FB" w14:textId="77777777" w:rsidR="00F53100" w:rsidRDefault="008F08E3">
            <w:pPr>
              <w:suppressAutoHyphens w:val="0"/>
              <w:spacing w:after="0"/>
              <w:textAlignment w:val="auto"/>
              <w:rPr>
                <w:rFonts w:ascii="Arial" w:hAnsi="Arial" w:cs="Arial"/>
                <w:sz w:val="20"/>
                <w:szCs w:val="20"/>
              </w:rPr>
            </w:pPr>
            <w:r>
              <w:rPr>
                <w:rFonts w:ascii="Arial" w:hAnsi="Arial" w:cs="Arial"/>
                <w:sz w:val="20"/>
                <w:szCs w:val="20"/>
              </w:rPr>
              <w:t>Page numbering non-sequential:</w:t>
            </w:r>
          </w:p>
          <w:p w14:paraId="62B605B8" w14:textId="3B8EA462" w:rsidR="008F08E3" w:rsidRDefault="008F08E3" w:rsidP="008F08E3">
            <w:pPr>
              <w:pStyle w:val="ListParagraph"/>
              <w:numPr>
                <w:ilvl w:val="0"/>
                <w:numId w:val="21"/>
              </w:numPr>
              <w:suppressAutoHyphens w:val="0"/>
              <w:textAlignment w:val="auto"/>
              <w:rPr>
                <w:sz w:val="20"/>
              </w:rPr>
            </w:pPr>
            <w:r>
              <w:rPr>
                <w:sz w:val="20"/>
              </w:rPr>
              <w:t>removed all section breaks, replaced with page breaks where needed</w:t>
            </w:r>
          </w:p>
          <w:p w14:paraId="6A45157F" w14:textId="590C1281" w:rsidR="00E226B9" w:rsidRDefault="00E226B9" w:rsidP="008F08E3">
            <w:pPr>
              <w:pStyle w:val="ListParagraph"/>
              <w:numPr>
                <w:ilvl w:val="0"/>
                <w:numId w:val="21"/>
              </w:numPr>
              <w:suppressAutoHyphens w:val="0"/>
              <w:textAlignment w:val="auto"/>
              <w:rPr>
                <w:sz w:val="20"/>
              </w:rPr>
            </w:pPr>
            <w:r>
              <w:rPr>
                <w:sz w:val="20"/>
              </w:rPr>
              <w:t>retyped text for 2</w:t>
            </w:r>
            <w:r w:rsidRPr="00E226B9">
              <w:rPr>
                <w:sz w:val="20"/>
                <w:vertAlign w:val="superscript"/>
              </w:rPr>
              <w:t>nd</w:t>
            </w:r>
            <w:r>
              <w:rPr>
                <w:sz w:val="20"/>
              </w:rPr>
              <w:t xml:space="preserve"> and 3</w:t>
            </w:r>
            <w:r w:rsidRPr="00E226B9">
              <w:rPr>
                <w:sz w:val="20"/>
                <w:vertAlign w:val="superscript"/>
              </w:rPr>
              <w:t>rd</w:t>
            </w:r>
            <w:r>
              <w:rPr>
                <w:sz w:val="20"/>
              </w:rPr>
              <w:t xml:space="preserve"> page information panels and removed frames</w:t>
            </w:r>
          </w:p>
          <w:p w14:paraId="5590004D" w14:textId="77777777" w:rsidR="008F08E3" w:rsidRDefault="008F08E3" w:rsidP="008F08E3">
            <w:pPr>
              <w:pStyle w:val="ListParagraph"/>
              <w:numPr>
                <w:ilvl w:val="0"/>
                <w:numId w:val="21"/>
              </w:numPr>
              <w:suppressAutoHyphens w:val="0"/>
              <w:textAlignment w:val="auto"/>
              <w:rPr>
                <w:sz w:val="20"/>
              </w:rPr>
            </w:pPr>
            <w:r>
              <w:rPr>
                <w:sz w:val="20"/>
              </w:rPr>
              <w:t>removed all footers</w:t>
            </w:r>
          </w:p>
          <w:p w14:paraId="0B977A6D" w14:textId="77777777" w:rsidR="008F08E3" w:rsidRDefault="008F08E3" w:rsidP="008F08E3">
            <w:pPr>
              <w:pStyle w:val="ListParagraph"/>
              <w:numPr>
                <w:ilvl w:val="0"/>
                <w:numId w:val="21"/>
              </w:numPr>
              <w:suppressAutoHyphens w:val="0"/>
              <w:textAlignment w:val="auto"/>
              <w:rPr>
                <w:sz w:val="20"/>
              </w:rPr>
            </w:pPr>
            <w:r>
              <w:rPr>
                <w:sz w:val="20"/>
              </w:rPr>
              <w:t>removed all headers</w:t>
            </w:r>
          </w:p>
          <w:p w14:paraId="4EC8B3EF" w14:textId="77777777" w:rsidR="008F08E3" w:rsidRDefault="008F08E3" w:rsidP="008F08E3">
            <w:pPr>
              <w:pStyle w:val="ListParagraph"/>
              <w:numPr>
                <w:ilvl w:val="0"/>
                <w:numId w:val="21"/>
              </w:numPr>
              <w:suppressAutoHyphens w:val="0"/>
              <w:textAlignment w:val="auto"/>
              <w:rPr>
                <w:sz w:val="20"/>
              </w:rPr>
            </w:pPr>
            <w:r>
              <w:rPr>
                <w:sz w:val="20"/>
              </w:rPr>
              <w:t>inserted logo onto first page header</w:t>
            </w:r>
          </w:p>
          <w:p w14:paraId="3C0423A5" w14:textId="77777777" w:rsidR="008F08E3" w:rsidRDefault="008F08E3" w:rsidP="008F08E3">
            <w:pPr>
              <w:pStyle w:val="ListParagraph"/>
              <w:numPr>
                <w:ilvl w:val="0"/>
                <w:numId w:val="21"/>
              </w:numPr>
              <w:suppressAutoHyphens w:val="0"/>
              <w:textAlignment w:val="auto"/>
              <w:rPr>
                <w:sz w:val="20"/>
              </w:rPr>
            </w:pPr>
            <w:r>
              <w:rPr>
                <w:sz w:val="20"/>
              </w:rPr>
              <w:t>added page numbering to footer</w:t>
            </w:r>
            <w:r w:rsidR="003863C4">
              <w:rPr>
                <w:sz w:val="20"/>
              </w:rPr>
              <w:t xml:space="preserve"> / first page different – start at 0</w:t>
            </w:r>
          </w:p>
          <w:p w14:paraId="46AA54D4" w14:textId="09511655" w:rsidR="004E76C4" w:rsidRPr="008F08E3" w:rsidRDefault="004E76C4" w:rsidP="008F08E3">
            <w:pPr>
              <w:pStyle w:val="ListParagraph"/>
              <w:numPr>
                <w:ilvl w:val="0"/>
                <w:numId w:val="21"/>
              </w:numPr>
              <w:suppressAutoHyphens w:val="0"/>
              <w:textAlignment w:val="auto"/>
              <w:rPr>
                <w:sz w:val="20"/>
              </w:rPr>
            </w:pPr>
            <w:r>
              <w:rPr>
                <w:sz w:val="20"/>
              </w:rPr>
              <w:t>some other formatting changes for consistency</w:t>
            </w:r>
          </w:p>
        </w:tc>
      </w:tr>
      <w:tr w:rsidR="00CD21AB" w14:paraId="22BADD31" w14:textId="77777777">
        <w:trPr>
          <w:trHeight w:val="491"/>
        </w:trPr>
        <w:tc>
          <w:tcPr>
            <w:tcW w:w="992"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453A90E8" w14:textId="53672344" w:rsidR="00CD21AB" w:rsidRDefault="00CD21AB">
            <w:pPr>
              <w:suppressAutoHyphens w:val="0"/>
              <w:spacing w:after="0"/>
              <w:textAlignment w:val="auto"/>
              <w:rPr>
                <w:rFonts w:ascii="Arial" w:hAnsi="Arial" w:cs="Arial"/>
                <w:b/>
                <w:sz w:val="20"/>
                <w:szCs w:val="20"/>
              </w:rPr>
            </w:pPr>
            <w:r>
              <w:rPr>
                <w:rFonts w:ascii="Arial" w:hAnsi="Arial" w:cs="Arial"/>
                <w:b/>
                <w:sz w:val="20"/>
                <w:szCs w:val="20"/>
              </w:rPr>
              <w:t>V1.10g</w:t>
            </w:r>
          </w:p>
        </w:tc>
        <w:tc>
          <w:tcPr>
            <w:tcW w:w="1134"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72D5EF51" w14:textId="01D7B6E2" w:rsidR="00CD21AB" w:rsidRDefault="00CD21AB">
            <w:pPr>
              <w:suppressAutoHyphens w:val="0"/>
              <w:spacing w:after="0"/>
              <w:textAlignment w:val="auto"/>
              <w:rPr>
                <w:rFonts w:ascii="Arial" w:hAnsi="Arial" w:cs="Arial"/>
                <w:b/>
                <w:sz w:val="20"/>
                <w:szCs w:val="20"/>
              </w:rPr>
            </w:pPr>
            <w:r>
              <w:rPr>
                <w:rFonts w:ascii="Arial" w:hAnsi="Arial" w:cs="Arial"/>
                <w:b/>
                <w:sz w:val="20"/>
                <w:szCs w:val="20"/>
              </w:rPr>
              <w:t xml:space="preserve">Final </w:t>
            </w:r>
          </w:p>
        </w:tc>
        <w:tc>
          <w:tcPr>
            <w:tcW w:w="2117"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vAlign w:val="center"/>
          </w:tcPr>
          <w:p w14:paraId="144AEADE" w14:textId="7567B0BC" w:rsidR="00CD21AB" w:rsidRDefault="00CD21AB">
            <w:pPr>
              <w:suppressAutoHyphens w:val="0"/>
              <w:spacing w:after="0"/>
              <w:textAlignment w:val="auto"/>
              <w:rPr>
                <w:rFonts w:ascii="Arial" w:hAnsi="Arial" w:cs="Arial"/>
                <w:b/>
                <w:sz w:val="20"/>
                <w:szCs w:val="20"/>
              </w:rPr>
            </w:pPr>
            <w:r>
              <w:rPr>
                <w:rFonts w:ascii="Arial" w:hAnsi="Arial" w:cs="Arial"/>
                <w:b/>
                <w:sz w:val="20"/>
                <w:szCs w:val="20"/>
              </w:rPr>
              <w:t xml:space="preserve">Andrea Evans </w:t>
            </w:r>
          </w:p>
        </w:tc>
        <w:tc>
          <w:tcPr>
            <w:tcW w:w="5563" w:type="dxa"/>
            <w:tcBorders>
              <w:top w:val="single" w:sz="8" w:space="0" w:color="98002E"/>
              <w:left w:val="single" w:sz="8" w:space="0" w:color="98002E"/>
              <w:bottom w:val="single" w:sz="8" w:space="0" w:color="98002E"/>
              <w:right w:val="single" w:sz="8" w:space="0" w:color="98002E"/>
            </w:tcBorders>
            <w:shd w:val="clear" w:color="auto" w:fill="FFFFFF"/>
            <w:tcMar>
              <w:top w:w="0" w:type="dxa"/>
              <w:left w:w="108" w:type="dxa"/>
              <w:bottom w:w="0" w:type="dxa"/>
              <w:right w:w="108" w:type="dxa"/>
            </w:tcMar>
          </w:tcPr>
          <w:p w14:paraId="1921049E" w14:textId="198DE087" w:rsidR="00CD21AB" w:rsidRDefault="00CD21AB">
            <w:pPr>
              <w:suppressAutoHyphens w:val="0"/>
              <w:spacing w:after="0"/>
              <w:textAlignment w:val="auto"/>
              <w:rPr>
                <w:rFonts w:ascii="Arial" w:hAnsi="Arial" w:cs="Arial"/>
                <w:sz w:val="20"/>
                <w:szCs w:val="20"/>
              </w:rPr>
            </w:pPr>
            <w:r>
              <w:rPr>
                <w:rFonts w:ascii="Arial" w:hAnsi="Arial" w:cs="Arial"/>
                <w:sz w:val="20"/>
                <w:szCs w:val="20"/>
              </w:rPr>
              <w:t>6 months removed from 2.7 and letters</w:t>
            </w:r>
          </w:p>
        </w:tc>
      </w:tr>
      <w:bookmarkEnd w:id="7"/>
    </w:tbl>
    <w:p w14:paraId="79399E87" w14:textId="77777777" w:rsidR="00C160C2" w:rsidRDefault="00C160C2"/>
    <w:sectPr w:rsidR="00C160C2" w:rsidSect="003863C4">
      <w:footerReference w:type="default" r:id="rId127"/>
      <w:headerReference w:type="first" r:id="rId128"/>
      <w:pgSz w:w="11906" w:h="16838"/>
      <w:pgMar w:top="1440" w:right="1440" w:bottom="1440" w:left="1440"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2" w:author="Mark Brown" w:date="2022-01-12T22:42:00Z" w:initials="MB">
    <w:p w14:paraId="481779B1" w14:textId="23CD39ED" w:rsidR="006618EA" w:rsidRDefault="006618EA">
      <w:pPr>
        <w:pStyle w:val="CommentText"/>
      </w:pPr>
      <w:r>
        <w:rPr>
          <w:rStyle w:val="CommentReference"/>
        </w:rPr>
        <w:annotationRef/>
      </w:r>
      <w:r>
        <w:t>and are not legally exempt?</w:t>
      </w:r>
    </w:p>
  </w:comment>
  <w:comment w:id="46" w:author="Mark Brown" w:date="2022-01-12T22:43:00Z" w:initials="MB">
    <w:p w14:paraId="1333F019" w14:textId="3048DAEC" w:rsidR="006618EA" w:rsidRDefault="006618EA">
      <w:pPr>
        <w:pStyle w:val="CommentText"/>
      </w:pPr>
      <w:r>
        <w:rPr>
          <w:rStyle w:val="CommentReference"/>
        </w:rPr>
        <w:annotationRef/>
      </w:r>
      <w:r>
        <w:t>Cut?</w:t>
      </w:r>
    </w:p>
  </w:comment>
  <w:comment w:id="53" w:author="Mark Brown" w:date="2022-01-12T22:54:00Z" w:initials="MB">
    <w:p w14:paraId="0E25B624" w14:textId="5826C72A" w:rsidR="006618EA" w:rsidRDefault="006618EA">
      <w:pPr>
        <w:pStyle w:val="CommentText"/>
      </w:pPr>
      <w:r>
        <w:rPr>
          <w:rStyle w:val="CommentReference"/>
        </w:rPr>
        <w:annotationRef/>
      </w:r>
      <w:r>
        <w:t>?link</w:t>
      </w:r>
    </w:p>
  </w:comment>
  <w:comment w:id="76" w:author="Mark Brown" w:date="2022-01-12T22:53:00Z" w:initials="MB">
    <w:p w14:paraId="5EBAF263" w14:textId="481E3CB7" w:rsidR="006618EA" w:rsidRDefault="006618EA">
      <w:pPr>
        <w:pStyle w:val="CommentText"/>
      </w:pPr>
      <w:r>
        <w:rPr>
          <w:rStyle w:val="CommentReference"/>
        </w:rPr>
        <w:annotationRef/>
      </w:r>
      <w:r>
        <w:t>2 copies?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1779B1" w15:done="0"/>
  <w15:commentEx w15:paraId="1333F019" w15:done="0"/>
  <w15:commentEx w15:paraId="0E25B624" w15:done="0"/>
  <w15:commentEx w15:paraId="5EBAF2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9D7E0" w16cex:dateUtc="2022-01-12T22:42:00Z"/>
  <w16cex:commentExtensible w16cex:durableId="2589D82B" w16cex:dateUtc="2022-01-12T22:43:00Z"/>
  <w16cex:commentExtensible w16cex:durableId="2589DAA7" w16cex:dateUtc="2022-01-12T22:54:00Z"/>
  <w16cex:commentExtensible w16cex:durableId="2589DA5C" w16cex:dateUtc="2022-01-12T2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1779B1" w16cid:durableId="2589D7E0"/>
  <w16cid:commentId w16cid:paraId="1333F019" w16cid:durableId="2589D82B"/>
  <w16cid:commentId w16cid:paraId="0E25B624" w16cid:durableId="2589DAA7"/>
  <w16cid:commentId w16cid:paraId="5EBAF263" w16cid:durableId="2589DA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8AAD4" w14:textId="77777777" w:rsidR="003D1716" w:rsidRDefault="003D1716">
      <w:pPr>
        <w:spacing w:after="0"/>
      </w:pPr>
      <w:r>
        <w:separator/>
      </w:r>
    </w:p>
  </w:endnote>
  <w:endnote w:type="continuationSeparator" w:id="0">
    <w:p w14:paraId="0948E093" w14:textId="77777777" w:rsidR="003D1716" w:rsidRDefault="003D17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883728"/>
      <w:docPartObj>
        <w:docPartGallery w:val="Page Numbers (Bottom of Page)"/>
        <w:docPartUnique/>
      </w:docPartObj>
    </w:sdtPr>
    <w:sdtEndPr>
      <w:rPr>
        <w:noProof/>
      </w:rPr>
    </w:sdtEndPr>
    <w:sdtContent>
      <w:p w14:paraId="336CE86A" w14:textId="76C00FB9" w:rsidR="006618EA" w:rsidRDefault="006618EA">
        <w:pPr>
          <w:pStyle w:val="Footer"/>
          <w:jc w:val="center"/>
        </w:pPr>
        <w:r>
          <w:rPr>
            <w:noProof/>
          </w:rPr>
          <mc:AlternateContent>
            <mc:Choice Requires="wps">
              <w:drawing>
                <wp:anchor distT="0" distB="0" distL="114300" distR="114300" simplePos="0" relativeHeight="251659264" behindDoc="1" locked="0" layoutInCell="1" allowOverlap="1" wp14:anchorId="41282ECF" wp14:editId="5EADF377">
                  <wp:simplePos x="0" y="0"/>
                  <wp:positionH relativeFrom="column">
                    <wp:posOffset>-908050</wp:posOffset>
                  </wp:positionH>
                  <wp:positionV relativeFrom="paragraph">
                    <wp:posOffset>-116509</wp:posOffset>
                  </wp:positionV>
                  <wp:extent cx="7552707" cy="890650"/>
                  <wp:effectExtent l="0" t="0" r="10160" b="24130"/>
                  <wp:wrapNone/>
                  <wp:docPr id="2" name="Rectangle 2"/>
                  <wp:cNvGraphicFramePr/>
                  <a:graphic xmlns:a="http://schemas.openxmlformats.org/drawingml/2006/main">
                    <a:graphicData uri="http://schemas.microsoft.com/office/word/2010/wordprocessingShape">
                      <wps:wsp>
                        <wps:cNvSpPr/>
                        <wps:spPr>
                          <a:xfrm>
                            <a:off x="0" y="0"/>
                            <a:ext cx="7552707" cy="890650"/>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49C95" id="Rectangle 2" o:spid="_x0000_s1026" style="position:absolute;margin-left:-71.5pt;margin-top:-9.15pt;width:594.7pt;height:70.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" fillcolor="#099" strokecolor="#1f3763 [1604]" strokeweight="1pt"/>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7E9D241B" w14:textId="77777777" w:rsidR="006618EA" w:rsidRDefault="00661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482A6" w14:textId="77777777" w:rsidR="003D1716" w:rsidRDefault="003D1716">
      <w:pPr>
        <w:spacing w:after="0"/>
      </w:pPr>
      <w:r>
        <w:rPr>
          <w:color w:val="000000"/>
        </w:rPr>
        <w:separator/>
      </w:r>
    </w:p>
  </w:footnote>
  <w:footnote w:type="continuationSeparator" w:id="0">
    <w:p w14:paraId="31A5D6B2" w14:textId="77777777" w:rsidR="003D1716" w:rsidRDefault="003D17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5F7C9" w14:textId="219FBECD" w:rsidR="006618EA" w:rsidRDefault="006618EA">
    <w:pPr>
      <w:pStyle w:val="Header"/>
    </w:pPr>
    <w:r>
      <w:rPr>
        <w:noProof/>
      </w:rPr>
      <w:drawing>
        <wp:inline distT="0" distB="0" distL="0" distR="0" wp14:anchorId="08677DB7" wp14:editId="054E94A6">
          <wp:extent cx="1298576" cy="1231267"/>
          <wp:effectExtent l="0" t="0" r="0" b="6983"/>
          <wp:docPr id="8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98576" cy="123126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3E3B"/>
    <w:multiLevelType w:val="multilevel"/>
    <w:tmpl w:val="3FC82724"/>
    <w:lvl w:ilvl="0">
      <w:numFmt w:val="bullet"/>
      <w:lvlText w:val=""/>
      <w:lvlJc w:val="left"/>
      <w:pPr>
        <w:ind w:left="1080" w:hanging="360"/>
      </w:pPr>
      <w:rPr>
        <w:rFonts w:ascii="Symbol" w:hAnsi="Symbol"/>
        <w:color w:val="00000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6767BDE"/>
    <w:multiLevelType w:val="multilevel"/>
    <w:tmpl w:val="A11E78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2A557F"/>
    <w:multiLevelType w:val="hybridMultilevel"/>
    <w:tmpl w:val="3676B8A2"/>
    <w:lvl w:ilvl="0" w:tplc="F55686A6">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B058B"/>
    <w:multiLevelType w:val="hybridMultilevel"/>
    <w:tmpl w:val="C97086A0"/>
    <w:lvl w:ilvl="0" w:tplc="89A8664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C1559"/>
    <w:multiLevelType w:val="multilevel"/>
    <w:tmpl w:val="78BC6362"/>
    <w:lvl w:ilvl="0">
      <w:numFmt w:val="bullet"/>
      <w:lvlText w:val=""/>
      <w:lvlJc w:val="left"/>
      <w:pPr>
        <w:ind w:left="720" w:hanging="360"/>
      </w:pPr>
      <w:rPr>
        <w:rFonts w:ascii="Symbol" w:hAnsi="Symbol"/>
        <w:color w:val="00000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F96216B"/>
    <w:multiLevelType w:val="multilevel"/>
    <w:tmpl w:val="76E0CE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803718B"/>
    <w:multiLevelType w:val="multilevel"/>
    <w:tmpl w:val="5FE67E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D550E32"/>
    <w:multiLevelType w:val="multilevel"/>
    <w:tmpl w:val="A2D2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2369BF"/>
    <w:multiLevelType w:val="multilevel"/>
    <w:tmpl w:val="1ED8B8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3B509E5"/>
    <w:multiLevelType w:val="multilevel"/>
    <w:tmpl w:val="8A241D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36D0D53"/>
    <w:multiLevelType w:val="multilevel"/>
    <w:tmpl w:val="C4C442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9C327EA"/>
    <w:multiLevelType w:val="multilevel"/>
    <w:tmpl w:val="0DCC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A570C5"/>
    <w:multiLevelType w:val="multilevel"/>
    <w:tmpl w:val="E5A482D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421B3C9C"/>
    <w:multiLevelType w:val="hybridMultilevel"/>
    <w:tmpl w:val="9A123DBA"/>
    <w:lvl w:ilvl="0" w:tplc="3AFC65A4">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DD67C7"/>
    <w:multiLevelType w:val="multilevel"/>
    <w:tmpl w:val="34AAB3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BE42AA0"/>
    <w:multiLevelType w:val="multilevel"/>
    <w:tmpl w:val="F88CD1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31218E5"/>
    <w:multiLevelType w:val="multilevel"/>
    <w:tmpl w:val="7AA69E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6553429"/>
    <w:multiLevelType w:val="multilevel"/>
    <w:tmpl w:val="7BC6C8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8253D8D"/>
    <w:multiLevelType w:val="multilevel"/>
    <w:tmpl w:val="29ECB86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629F39F7"/>
    <w:multiLevelType w:val="multilevel"/>
    <w:tmpl w:val="F594D0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49303B2"/>
    <w:multiLevelType w:val="multilevel"/>
    <w:tmpl w:val="EAC045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5435357"/>
    <w:multiLevelType w:val="multilevel"/>
    <w:tmpl w:val="F94A48A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15:restartNumberingAfterBreak="0">
    <w:nsid w:val="77D747E2"/>
    <w:multiLevelType w:val="multilevel"/>
    <w:tmpl w:val="FD8EF3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BDC0B34"/>
    <w:multiLevelType w:val="multilevel"/>
    <w:tmpl w:val="D94611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C1576B2"/>
    <w:multiLevelType w:val="multilevel"/>
    <w:tmpl w:val="C7D61036"/>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D13228C"/>
    <w:multiLevelType w:val="hybridMultilevel"/>
    <w:tmpl w:val="E37804D4"/>
    <w:lvl w:ilvl="0" w:tplc="1A9052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6"/>
  </w:num>
  <w:num w:numId="3">
    <w:abstractNumId w:val="0"/>
  </w:num>
  <w:num w:numId="4">
    <w:abstractNumId w:val="22"/>
  </w:num>
  <w:num w:numId="5">
    <w:abstractNumId w:val="20"/>
  </w:num>
  <w:num w:numId="6">
    <w:abstractNumId w:val="15"/>
  </w:num>
  <w:num w:numId="7">
    <w:abstractNumId w:val="8"/>
  </w:num>
  <w:num w:numId="8">
    <w:abstractNumId w:val="12"/>
  </w:num>
  <w:num w:numId="9">
    <w:abstractNumId w:val="10"/>
  </w:num>
  <w:num w:numId="10">
    <w:abstractNumId w:val="21"/>
  </w:num>
  <w:num w:numId="11">
    <w:abstractNumId w:val="18"/>
  </w:num>
  <w:num w:numId="12">
    <w:abstractNumId w:val="14"/>
  </w:num>
  <w:num w:numId="13">
    <w:abstractNumId w:val="4"/>
  </w:num>
  <w:num w:numId="14">
    <w:abstractNumId w:val="1"/>
  </w:num>
  <w:num w:numId="15">
    <w:abstractNumId w:val="17"/>
  </w:num>
  <w:num w:numId="16">
    <w:abstractNumId w:val="6"/>
  </w:num>
  <w:num w:numId="17">
    <w:abstractNumId w:val="19"/>
  </w:num>
  <w:num w:numId="18">
    <w:abstractNumId w:val="24"/>
  </w:num>
  <w:num w:numId="19">
    <w:abstractNumId w:val="9"/>
  </w:num>
  <w:num w:numId="20">
    <w:abstractNumId w:val="5"/>
  </w:num>
  <w:num w:numId="21">
    <w:abstractNumId w:val="2"/>
  </w:num>
  <w:num w:numId="22">
    <w:abstractNumId w:val="11"/>
  </w:num>
  <w:num w:numId="23">
    <w:abstractNumId w:val="7"/>
  </w:num>
  <w:num w:numId="24">
    <w:abstractNumId w:val="25"/>
  </w:num>
  <w:num w:numId="25">
    <w:abstractNumId w:val="3"/>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k Brown">
    <w15:presenceInfo w15:providerId="AD" w15:userId="S::Mark.Brown@phe.gov.uk::713d0a7c-4d96-4e7a-ab6d-cee0e6d3b6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38C"/>
    <w:rsid w:val="00025567"/>
    <w:rsid w:val="000513C4"/>
    <w:rsid w:val="00095C0B"/>
    <w:rsid w:val="000A79B7"/>
    <w:rsid w:val="000C15E3"/>
    <w:rsid w:val="000E0228"/>
    <w:rsid w:val="0011287B"/>
    <w:rsid w:val="00132F54"/>
    <w:rsid w:val="00146544"/>
    <w:rsid w:val="00172B94"/>
    <w:rsid w:val="001766CD"/>
    <w:rsid w:val="001768CC"/>
    <w:rsid w:val="001B0AA6"/>
    <w:rsid w:val="001B30C1"/>
    <w:rsid w:val="001D10D8"/>
    <w:rsid w:val="001D47D5"/>
    <w:rsid w:val="001E6E58"/>
    <w:rsid w:val="00224F95"/>
    <w:rsid w:val="002375E0"/>
    <w:rsid w:val="00255946"/>
    <w:rsid w:val="00270E7E"/>
    <w:rsid w:val="002B3A6C"/>
    <w:rsid w:val="002C6CF2"/>
    <w:rsid w:val="002D6FF3"/>
    <w:rsid w:val="002F1E17"/>
    <w:rsid w:val="003007BA"/>
    <w:rsid w:val="00313A03"/>
    <w:rsid w:val="00316A66"/>
    <w:rsid w:val="00320243"/>
    <w:rsid w:val="00330ADA"/>
    <w:rsid w:val="00346235"/>
    <w:rsid w:val="00366E84"/>
    <w:rsid w:val="00372281"/>
    <w:rsid w:val="00385888"/>
    <w:rsid w:val="003863C4"/>
    <w:rsid w:val="003914BD"/>
    <w:rsid w:val="00392584"/>
    <w:rsid w:val="003928B2"/>
    <w:rsid w:val="003B7C88"/>
    <w:rsid w:val="003B7F10"/>
    <w:rsid w:val="003D1716"/>
    <w:rsid w:val="004167C6"/>
    <w:rsid w:val="00435403"/>
    <w:rsid w:val="004438F0"/>
    <w:rsid w:val="00453BC6"/>
    <w:rsid w:val="00456333"/>
    <w:rsid w:val="00456D42"/>
    <w:rsid w:val="00490AE8"/>
    <w:rsid w:val="004B07AF"/>
    <w:rsid w:val="004C497A"/>
    <w:rsid w:val="004E69D2"/>
    <w:rsid w:val="004E76C4"/>
    <w:rsid w:val="004F5F36"/>
    <w:rsid w:val="004F6547"/>
    <w:rsid w:val="00562E13"/>
    <w:rsid w:val="00586D1F"/>
    <w:rsid w:val="005C6D83"/>
    <w:rsid w:val="005C7781"/>
    <w:rsid w:val="00611F3C"/>
    <w:rsid w:val="006268FA"/>
    <w:rsid w:val="0063403E"/>
    <w:rsid w:val="006618EA"/>
    <w:rsid w:val="00671D31"/>
    <w:rsid w:val="006732F7"/>
    <w:rsid w:val="0069775B"/>
    <w:rsid w:val="006A388D"/>
    <w:rsid w:val="006B03D8"/>
    <w:rsid w:val="006C409A"/>
    <w:rsid w:val="006F520E"/>
    <w:rsid w:val="006F565D"/>
    <w:rsid w:val="007563CC"/>
    <w:rsid w:val="007D1D57"/>
    <w:rsid w:val="007D4CB0"/>
    <w:rsid w:val="007E070E"/>
    <w:rsid w:val="007E2D5F"/>
    <w:rsid w:val="00814220"/>
    <w:rsid w:val="00817EE9"/>
    <w:rsid w:val="00835D4C"/>
    <w:rsid w:val="008708DE"/>
    <w:rsid w:val="0087549C"/>
    <w:rsid w:val="00890834"/>
    <w:rsid w:val="008922DB"/>
    <w:rsid w:val="008A3E0F"/>
    <w:rsid w:val="008B4D37"/>
    <w:rsid w:val="008E7B01"/>
    <w:rsid w:val="008F08E3"/>
    <w:rsid w:val="009173EE"/>
    <w:rsid w:val="00935D60"/>
    <w:rsid w:val="00955FB7"/>
    <w:rsid w:val="009614C7"/>
    <w:rsid w:val="009A7B57"/>
    <w:rsid w:val="009D0F2B"/>
    <w:rsid w:val="009F225D"/>
    <w:rsid w:val="009F33CC"/>
    <w:rsid w:val="00A0194F"/>
    <w:rsid w:val="00A12D08"/>
    <w:rsid w:val="00A44AA7"/>
    <w:rsid w:val="00A512C8"/>
    <w:rsid w:val="00A60B0D"/>
    <w:rsid w:val="00AB2EB2"/>
    <w:rsid w:val="00AE27BF"/>
    <w:rsid w:val="00AE7AE1"/>
    <w:rsid w:val="00AF241E"/>
    <w:rsid w:val="00B00403"/>
    <w:rsid w:val="00B02673"/>
    <w:rsid w:val="00B14694"/>
    <w:rsid w:val="00B625B1"/>
    <w:rsid w:val="00B765E5"/>
    <w:rsid w:val="00B86CE0"/>
    <w:rsid w:val="00B971B9"/>
    <w:rsid w:val="00B9770E"/>
    <w:rsid w:val="00BB4821"/>
    <w:rsid w:val="00BC2703"/>
    <w:rsid w:val="00BC3B8A"/>
    <w:rsid w:val="00BD0F7F"/>
    <w:rsid w:val="00BF0D1A"/>
    <w:rsid w:val="00BF540A"/>
    <w:rsid w:val="00C0090C"/>
    <w:rsid w:val="00C010EA"/>
    <w:rsid w:val="00C03940"/>
    <w:rsid w:val="00C160B7"/>
    <w:rsid w:val="00C160C2"/>
    <w:rsid w:val="00C16963"/>
    <w:rsid w:val="00C17B49"/>
    <w:rsid w:val="00C20D59"/>
    <w:rsid w:val="00C228C8"/>
    <w:rsid w:val="00C233DF"/>
    <w:rsid w:val="00C7638C"/>
    <w:rsid w:val="00CA7C0A"/>
    <w:rsid w:val="00CD21AB"/>
    <w:rsid w:val="00CD2816"/>
    <w:rsid w:val="00CE187A"/>
    <w:rsid w:val="00CF77B3"/>
    <w:rsid w:val="00D01465"/>
    <w:rsid w:val="00D10CD0"/>
    <w:rsid w:val="00D268D1"/>
    <w:rsid w:val="00D53438"/>
    <w:rsid w:val="00D56631"/>
    <w:rsid w:val="00D901EC"/>
    <w:rsid w:val="00D97457"/>
    <w:rsid w:val="00DC1A37"/>
    <w:rsid w:val="00E20BED"/>
    <w:rsid w:val="00E226B9"/>
    <w:rsid w:val="00E23B1B"/>
    <w:rsid w:val="00E3376E"/>
    <w:rsid w:val="00E36B8C"/>
    <w:rsid w:val="00E5013A"/>
    <w:rsid w:val="00E5191F"/>
    <w:rsid w:val="00E52D87"/>
    <w:rsid w:val="00EA5CC5"/>
    <w:rsid w:val="00EB0D55"/>
    <w:rsid w:val="00EB6ED8"/>
    <w:rsid w:val="00ED7F2E"/>
    <w:rsid w:val="00EE2248"/>
    <w:rsid w:val="00EE460A"/>
    <w:rsid w:val="00EF47B9"/>
    <w:rsid w:val="00F125A7"/>
    <w:rsid w:val="00F36D98"/>
    <w:rsid w:val="00F42C9F"/>
    <w:rsid w:val="00F50543"/>
    <w:rsid w:val="00F53100"/>
    <w:rsid w:val="00F7185D"/>
    <w:rsid w:val="00F8572A"/>
    <w:rsid w:val="00F951A0"/>
    <w:rsid w:val="00FD476A"/>
    <w:rsid w:val="00FF1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10E1E"/>
  <w15:docId w15:val="{96CE1FAA-485A-4CE4-A89C-29B5D486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2A"/>
    <w:pPr>
      <w:suppressAutoHyphens/>
    </w:pPr>
  </w:style>
  <w:style w:type="paragraph" w:styleId="Heading1">
    <w:name w:val="heading 1"/>
    <w:basedOn w:val="Normal"/>
    <w:next w:val="Normal"/>
    <w:uiPriority w:val="9"/>
    <w:qFormat/>
    <w:rsid w:val="00172B94"/>
    <w:pPr>
      <w:keepNext/>
      <w:keepLines/>
      <w:numPr>
        <w:numId w:val="25"/>
      </w:numPr>
      <w:spacing w:after="240"/>
      <w:ind w:left="0" w:firstLine="0"/>
      <w:outlineLvl w:val="0"/>
    </w:pPr>
    <w:rPr>
      <w:rFonts w:eastAsia="Times New Roman"/>
      <w:b/>
      <w:color w:val="009999"/>
      <w:sz w:val="56"/>
      <w:szCs w:val="32"/>
    </w:rPr>
  </w:style>
  <w:style w:type="paragraph" w:styleId="Heading2">
    <w:name w:val="heading 2"/>
    <w:basedOn w:val="Normal"/>
    <w:next w:val="Normal"/>
    <w:link w:val="Heading2Char"/>
    <w:uiPriority w:val="9"/>
    <w:unhideWhenUsed/>
    <w:qFormat/>
    <w:rsid w:val="00435403"/>
    <w:pPr>
      <w:keepNext/>
      <w:keepLines/>
      <w:spacing w:before="40" w:after="0"/>
      <w:outlineLvl w:val="1"/>
    </w:pPr>
    <w:rPr>
      <w:rFonts w:eastAsiaTheme="majorEastAsia" w:cstheme="majorBidi"/>
      <w:b/>
      <w:i/>
      <w:color w:val="009999"/>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paragraph" w:customStyle="1" w:styleId="PHEBodycopy">
    <w:name w:val="PHE Body copy"/>
    <w:basedOn w:val="Normal"/>
    <w:pPr>
      <w:spacing w:after="0" w:line="320" w:lineRule="atLeast"/>
      <w:ind w:right="794"/>
    </w:pPr>
    <w:rPr>
      <w:rFonts w:ascii="Arial" w:eastAsia="Times New Roman" w:hAnsi="Arial"/>
      <w:sz w:val="24"/>
      <w:szCs w:val="20"/>
      <w:lang w:eastAsia="en-GB"/>
    </w:rPr>
  </w:style>
  <w:style w:type="character" w:customStyle="1" w:styleId="PHEFrontpagemaintitle">
    <w:name w:val="PHE Front page main title"/>
    <w:rPr>
      <w:b/>
      <w:bCs/>
      <w:color w:val="98002E"/>
      <w:sz w:val="52"/>
    </w:rPr>
  </w:style>
  <w:style w:type="paragraph" w:styleId="ListParagraph">
    <w:name w:val="List Paragraph"/>
    <w:basedOn w:val="Normal"/>
    <w:pPr>
      <w:spacing w:after="0"/>
      <w:ind w:left="720"/>
    </w:pPr>
    <w:rPr>
      <w:rFonts w:ascii="Arial" w:eastAsia="Times New Roman" w:hAnsi="Arial" w:cs="Arial"/>
      <w:sz w:val="24"/>
      <w:szCs w:val="20"/>
    </w:rPr>
  </w:style>
  <w:style w:type="character" w:customStyle="1" w:styleId="ListParagraphChar">
    <w:name w:val="List Paragraph Char"/>
    <w:basedOn w:val="DefaultParagraphFont"/>
    <w:rPr>
      <w:rFonts w:ascii="Arial" w:eastAsia="Times New Roman" w:hAnsi="Arial" w:cs="Arial"/>
      <w:sz w:val="24"/>
      <w:szCs w:val="20"/>
    </w:rPr>
  </w:style>
  <w:style w:type="paragraph" w:customStyle="1" w:styleId="PHEBulletpoints">
    <w:name w:val="PHE Bullet points"/>
    <w:pPr>
      <w:suppressAutoHyphens/>
      <w:spacing w:after="0" w:line="320" w:lineRule="exact"/>
      <w:ind w:right="794"/>
    </w:pPr>
    <w:rPr>
      <w:rFonts w:ascii="Arial" w:eastAsia="Times New Roman" w:hAnsi="Arial"/>
      <w:sz w:val="24"/>
      <w:szCs w:val="24"/>
    </w:rPr>
  </w:style>
  <w:style w:type="paragraph" w:customStyle="1" w:styleId="PHEContentslist">
    <w:name w:val="PHE Contents list"/>
    <w:basedOn w:val="TOC1"/>
    <w:pPr>
      <w:tabs>
        <w:tab w:val="left" w:pos="480"/>
        <w:tab w:val="right" w:leader="dot" w:pos="10082"/>
      </w:tabs>
      <w:spacing w:after="120" w:line="320" w:lineRule="exact"/>
    </w:pPr>
    <w:rPr>
      <w:rFonts w:eastAsia="Times New Roman"/>
      <w:szCs w:val="20"/>
    </w:rPr>
  </w:style>
  <w:style w:type="character" w:customStyle="1" w:styleId="PHEContentslistChar">
    <w:name w:val="PHE Contents list Char"/>
    <w:rPr>
      <w:rFonts w:ascii="Arial" w:eastAsia="Times New Roman" w:hAnsi="Arial" w:cs="Times New Roman"/>
      <w:sz w:val="24"/>
      <w:szCs w:val="20"/>
    </w:rPr>
  </w:style>
  <w:style w:type="paragraph" w:customStyle="1" w:styleId="PHEBulletpointsfornumberedtext">
    <w:name w:val="PHE Bullet points for numbered text"/>
    <w:basedOn w:val="PHEBulletpoints"/>
    <w:pPr>
      <w:tabs>
        <w:tab w:val="left" w:pos="851"/>
      </w:tabs>
    </w:pPr>
  </w:style>
  <w:style w:type="character" w:customStyle="1" w:styleId="PHEBulletpointsChar">
    <w:name w:val="PHE Bullet points Char"/>
    <w:rPr>
      <w:rFonts w:ascii="Arial" w:eastAsia="Times New Roman" w:hAnsi="Arial" w:cs="Times New Roman"/>
      <w:sz w:val="24"/>
      <w:szCs w:val="24"/>
    </w:rPr>
  </w:style>
  <w:style w:type="character" w:customStyle="1" w:styleId="PHEBulletpointsfornumberedtextChar">
    <w:name w:val="PHE Bullet points for numbered text Char"/>
    <w:rPr>
      <w:rFonts w:ascii="Arial" w:eastAsia="Times New Roman" w:hAnsi="Arial" w:cs="Times New Roman"/>
      <w:sz w:val="24"/>
      <w:szCs w:val="24"/>
    </w:rPr>
  </w:style>
  <w:style w:type="paragraph" w:styleId="TOC1">
    <w:name w:val="toc 1"/>
    <w:basedOn w:val="Normal"/>
    <w:next w:val="Normal"/>
    <w:autoRedefine/>
    <w:uiPriority w:val="39"/>
    <w:rsid w:val="001768CC"/>
    <w:pPr>
      <w:tabs>
        <w:tab w:val="left" w:pos="440"/>
        <w:tab w:val="right" w:leader="dot" w:pos="9016"/>
      </w:tabs>
      <w:spacing w:after="100"/>
    </w:pPr>
    <w:rPr>
      <w:rFonts w:ascii="Arial" w:hAnsi="Arial" w:cs="Arial"/>
      <w:noProof/>
      <w:sz w:val="24"/>
      <w:szCs w:val="24"/>
    </w:rPr>
  </w:style>
  <w:style w:type="character" w:styleId="Hyperlink">
    <w:name w:val="Hyperlink"/>
    <w:uiPriority w:val="99"/>
    <w:rPr>
      <w:color w:val="98002E"/>
      <w:u w:val="none"/>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uiPriority w:val="39"/>
    <w:qFormat/>
    <w:pPr>
      <w:suppressAutoHyphens w:val="0"/>
      <w:textAlignment w:val="auto"/>
    </w:pPr>
    <w:rPr>
      <w:lang w:val="en-US"/>
    </w:rPr>
  </w:style>
  <w:style w:type="paragraph" w:styleId="Caption">
    <w:name w:val="caption"/>
    <w:basedOn w:val="Normal"/>
    <w:next w:val="Normal"/>
    <w:pPr>
      <w:suppressAutoHyphens w:val="0"/>
      <w:spacing w:after="200"/>
      <w:textAlignment w:val="auto"/>
    </w:pPr>
    <w:rPr>
      <w:rFonts w:ascii="Arial" w:eastAsia="Times New Roman" w:hAnsi="Arial" w:cs="Arial"/>
      <w:i/>
      <w:iCs/>
      <w:color w:val="44546A"/>
      <w:sz w:val="18"/>
      <w:szCs w:val="18"/>
    </w:r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pacing w:after="0"/>
      <w:textAlignment w:val="auto"/>
    </w:pPr>
  </w:style>
  <w:style w:type="paragraph" w:customStyle="1" w:styleId="Caption1">
    <w:name w:val="Caption1"/>
    <w:basedOn w:val="Normal"/>
    <w:next w:val="Normal"/>
    <w:pPr>
      <w:spacing w:after="200"/>
    </w:pPr>
    <w:rPr>
      <w:rFonts w:ascii="Arial" w:eastAsia="Times New Roman" w:hAnsi="Arial" w:cs="Arial"/>
      <w:i/>
      <w:iCs/>
      <w:color w:val="1F497D"/>
      <w:sz w:val="18"/>
      <w:szCs w:val="18"/>
    </w:rPr>
  </w:style>
  <w:style w:type="paragraph" w:styleId="TOC2">
    <w:name w:val="toc 2"/>
    <w:basedOn w:val="Normal"/>
    <w:next w:val="Normal"/>
    <w:autoRedefine/>
    <w:uiPriority w:val="39"/>
    <w:rsid w:val="00BC2703"/>
    <w:pPr>
      <w:tabs>
        <w:tab w:val="right" w:leader="dot" w:pos="9016"/>
      </w:tabs>
      <w:suppressAutoHyphens w:val="0"/>
      <w:spacing w:after="100" w:line="256" w:lineRule="auto"/>
      <w:ind w:left="220"/>
      <w:textAlignment w:val="auto"/>
    </w:pPr>
    <w:rPr>
      <w:rFonts w:ascii="Arial" w:eastAsia="Times New Roman" w:hAnsi="Arial" w:cs="Arial"/>
      <w:noProof/>
      <w:sz w:val="24"/>
      <w:szCs w:val="24"/>
      <w:lang w:val="en-US"/>
    </w:rPr>
  </w:style>
  <w:style w:type="paragraph" w:styleId="TOC3">
    <w:name w:val="toc 3"/>
    <w:basedOn w:val="Normal"/>
    <w:next w:val="Normal"/>
    <w:autoRedefine/>
    <w:pPr>
      <w:suppressAutoHyphens w:val="0"/>
      <w:spacing w:after="100" w:line="256" w:lineRule="auto"/>
      <w:ind w:left="440"/>
      <w:textAlignment w:val="auto"/>
    </w:pPr>
    <w:rPr>
      <w:rFonts w:eastAsia="Times New Roman"/>
      <w:lang w:val="en-US"/>
    </w:rPr>
  </w:style>
  <w:style w:type="character" w:customStyle="1" w:styleId="Heading2Char">
    <w:name w:val="Heading 2 Char"/>
    <w:basedOn w:val="DefaultParagraphFont"/>
    <w:link w:val="Heading2"/>
    <w:uiPriority w:val="9"/>
    <w:rsid w:val="00435403"/>
    <w:rPr>
      <w:rFonts w:eastAsiaTheme="majorEastAsia" w:cstheme="majorBidi"/>
      <w:b/>
      <w:i/>
      <w:color w:val="009999"/>
      <w:sz w:val="5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84141">
      <w:bodyDiv w:val="1"/>
      <w:marLeft w:val="0"/>
      <w:marRight w:val="0"/>
      <w:marTop w:val="0"/>
      <w:marBottom w:val="0"/>
      <w:divBdr>
        <w:top w:val="none" w:sz="0" w:space="0" w:color="auto"/>
        <w:left w:val="none" w:sz="0" w:space="0" w:color="auto"/>
        <w:bottom w:val="none" w:sz="0" w:space="0" w:color="auto"/>
        <w:right w:val="none" w:sz="0" w:space="0" w:color="auto"/>
      </w:divBdr>
    </w:div>
    <w:div w:id="1994093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hs.uk/conditions/coronavirus-covid-19/coronavirus-vaccination/coronavirus-vaccine/" TargetMode="External"/><Relationship Id="rId117" Type="http://schemas.openxmlformats.org/officeDocument/2006/relationships/image" Target="media/image11.emf"/><Relationship Id="rId21" Type="http://schemas.openxmlformats.org/officeDocument/2006/relationships/image" Target="media/image3.png"/><Relationship Id="rId42" Type="http://schemas.openxmlformats.org/officeDocument/2006/relationships/hyperlink" Target="https://www.england.nhs.uk/contact-us/" TargetMode="External"/><Relationship Id="rId47" Type="http://schemas.openxmlformats.org/officeDocument/2006/relationships/hyperlink" Target="ttps://www.gov.uk/government/publications/guidance-for-contacts-of-people-with-possible-or-confirmed-coronavirus-covid-19-infection-who-do-not-live-with-the-person/guidance-for-contacts-of-people-with-possible-or-confirmed-coronavirus-covid-19-infection-who-do-not-live-with-the-person" TargetMode="External"/><Relationship Id="rId63" Type="http://schemas.openxmlformats.org/officeDocument/2006/relationships/hyperlink" Target="https://www.gov.uk/guidance/nhs-test-and-trace-workplace-guidance" TargetMode="External"/><Relationship Id="rId68" Type="http://schemas.openxmlformats.org/officeDocument/2006/relationships/hyperlink" Target="https://www.gov.uk/order-coronavirus-rapid-lateral-flow-tests" TargetMode="External"/><Relationship Id="rId84" Type="http://schemas.openxmlformats.org/officeDocument/2006/relationships/hyperlink" Target="https://www.gov.uk/government/publications/covid-19-vaccination-easy-read-resources" TargetMode="External"/><Relationship Id="rId89" Type="http://schemas.openxmlformats.org/officeDocument/2006/relationships/hyperlink" Target="https://www.gov.uk/guidance/working-safely-during-covid-19" TargetMode="External"/><Relationship Id="rId112" Type="http://schemas.openxmlformats.org/officeDocument/2006/relationships/image" Target="media/image9.emf"/><Relationship Id="rId16" Type="http://schemas.openxmlformats.org/officeDocument/2006/relationships/hyperlink" Target="https://www.gov.uk/government/publications/coronavirus-covid-19-testing-guidance-for-employers/coronavirus-covid-19-testing-guidance-for-employers-and-third-party-healthcare-providers" TargetMode="External"/><Relationship Id="rId107" Type="http://schemas.openxmlformats.org/officeDocument/2006/relationships/package" Target="embeddings/Microsoft_Word_Document1.docx"/><Relationship Id="rId11" Type="http://schemas.openxmlformats.org/officeDocument/2006/relationships/hyperlink" Target="https://www.gov.uk/government/collections/coronavirus-covid-19-list-of-guidance" TargetMode="External"/><Relationship Id="rId32" Type="http://schemas.openxmlformats.org/officeDocument/2006/relationships/hyperlink" Target="https://www.nhs.uk/conditions/coronavirus-covid-19/testing/" TargetMode="External"/><Relationship Id="rId37" Type="http://schemas.openxmlformats.org/officeDocument/2006/relationships/image" Target="media/image4.emf"/><Relationship Id="rId53" Type="http://schemas.openxmlformats.org/officeDocument/2006/relationships/hyperlink" Target="https://www.gov.uk/government/publications/covid-19-stay-at-home-guidance" TargetMode="External"/><Relationship Id="rId58" Type="http://schemas.microsoft.com/office/2016/09/relationships/commentsIds" Target="commentsIds.xml"/><Relationship Id="rId74" Type="http://schemas.openxmlformats.org/officeDocument/2006/relationships/hyperlink" Target="https://www.gov.uk/government/publications/covid-19-vaccination-easy-read-resources/information-on-covid-19-vaccination-easy-read-guide" TargetMode="External"/><Relationship Id="rId79" Type="http://schemas.openxmlformats.org/officeDocument/2006/relationships/hyperlink" Target="https://www.gov.uk/government/publications/test-and-trace-support-payment-scheme-claiming-financial-support/claiming-financial-support-under-the-test-and-trace-support-payment-scheme" TargetMode="External"/><Relationship Id="rId102" Type="http://schemas.openxmlformats.org/officeDocument/2006/relationships/hyperlink" Target="https://www.gmchamber.co.uk/covid-19-coronavirus/" TargetMode="External"/><Relationship Id="rId123" Type="http://schemas.openxmlformats.org/officeDocument/2006/relationships/image" Target="media/image14.emf"/><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www.gov.uk/coronavirus" TargetMode="External"/><Relationship Id="rId95"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19" Type="http://schemas.openxmlformats.org/officeDocument/2006/relationships/image" Target="media/image2.png"/><Relationship Id="rId14" Type="http://schemas.openxmlformats.org/officeDocument/2006/relationships/hyperlink" Target="https://www.nhs.uk/conditions/coronavirus-covid-19/testing/" TargetMode="External"/><Relationship Id="rId22" Type="http://schemas.openxmlformats.org/officeDocument/2006/relationships/hyperlink" Target="https://www.gov.uk/guidance/working-safely-during-covid-19" TargetMode="External"/><Relationship Id="rId27" Type="http://schemas.openxmlformats.org/officeDocument/2006/relationships/hyperlink" Target="https://www.gov.uk/government/publications/covid-19-response-autumn-and-winter-plan-2021/covid-19-response-autumn-and-winter-plan-2021" TargetMode="External"/><Relationship Id="rId30" Type="http://schemas.openxmlformats.org/officeDocument/2006/relationships/hyperlink" Target="https://assets.publishing.service.gov.uk/government/uploads/system/uploads/attachment_data/file/1020868/20210922_COVID19_Stay_at_home_Illustrated_household_guide.pdf" TargetMode="External"/><Relationship Id="rId35" Type="http://schemas.openxmlformats.org/officeDocument/2006/relationships/hyperlink" Target="https://www.gov.uk/guidance/nhs-test-and-trace-workplace-guidance" TargetMode="External"/><Relationship Id="rId43" Type="http://schemas.openxmlformats.org/officeDocument/2006/relationships/hyperlink" Target="https://www.gov.uk/government/publications/covid-19-stay-at-home-guidance/stay-at-home-guidance-for-households-with-possible-coronavirus-covid-19-infection" TargetMode="External"/><Relationship Id="rId48" Type="http://schemas.openxmlformats.org/officeDocument/2006/relationships/hyperlink" Target="https://www.gov.uk/government/publications/covid-19-stay-at-home-guidance" TargetMode="External"/><Relationship Id="rId56" Type="http://schemas.openxmlformats.org/officeDocument/2006/relationships/comments" Target="comments.xml"/><Relationship Id="rId64" Type="http://schemas.openxmlformats.org/officeDocument/2006/relationships/hyperlink" Target="https://www.gov.uk/order-coronavirus-rapid-lateral-flow-tests" TargetMode="External"/><Relationship Id="rId69" Type="http://schemas.openxmlformats.org/officeDocument/2006/relationships/hyperlink" Target="https://www.hse.gov.uk/coronavirus/working-safely/risk-assessment.htm" TargetMode="External"/><Relationship Id="rId77" Type="http://schemas.openxmlformats.org/officeDocument/2006/relationships/hyperlink" Target="https://www.gov.uk/guidance/maintaining-records-of-staff-customers-and-visitors-to-support-nhs-test-and-trace" TargetMode="External"/><Relationship Id="rId100" Type="http://schemas.openxmlformats.org/officeDocument/2006/relationships/hyperlink" Target="https://coronavirusresources.phe.gov.uk/" TargetMode="External"/><Relationship Id="rId105" Type="http://schemas.openxmlformats.org/officeDocument/2006/relationships/package" Target="embeddings/Microsoft_Word_Document.docx"/><Relationship Id="rId113" Type="http://schemas.openxmlformats.org/officeDocument/2006/relationships/package" Target="embeddings/Microsoft_Word_Document4.docx"/><Relationship Id="rId118" Type="http://schemas.openxmlformats.org/officeDocument/2006/relationships/package" Target="embeddings/Microsoft_Word_Document6.docx"/><Relationship Id="rId126" Type="http://schemas.openxmlformats.org/officeDocument/2006/relationships/hyperlink" Target="https://www.nhs.uk/conditions/coronavirus-covid-19/testing/" TargetMode="External"/><Relationship Id="rId8" Type="http://schemas.openxmlformats.org/officeDocument/2006/relationships/image" Target="media/image1.png"/><Relationship Id="rId51" Type="http://schemas.openxmlformats.org/officeDocument/2006/relationships/hyperlink" Target="https://www.gov.uk/government/publications/covid-19-stay-at-home-guidance" TargetMode="External"/><Relationship Id="rId72" Type="http://schemas.openxmlformats.org/officeDocument/2006/relationships/hyperlink" Target="https://www.gov.uk/guidance/working-safely-during-covid-19" TargetMode="External"/><Relationship Id="rId80" Type="http://schemas.openxmlformats.org/officeDocument/2006/relationships/hyperlink" Target="https://www.gov.uk/government/publications/covid-19-stay-at-home-guidance/stay-at-home-guidance-for-households-with-possible-coronavirus-covid-19-infection" TargetMode="External"/><Relationship Id="rId85" Type="http://schemas.openxmlformats.org/officeDocument/2006/relationships/hyperlink" Target="https://www.nhs.uk/conditions/coronavirus-covid-19/coronavirus-vaccination/coronavirus-vaccine/" TargetMode="External"/><Relationship Id="rId93" Type="http://schemas.openxmlformats.org/officeDocument/2006/relationships/hyperlink" Target="https://www.acas.org.uk/coronavirus" TargetMode="External"/><Relationship Id="rId98" Type="http://schemas.openxmlformats.org/officeDocument/2006/relationships/hyperlink" Target="https://www.infectionpreventioncontrol.co.uk/resources/catch-it-bin-it-kill-it-poster/" TargetMode="External"/><Relationship Id="rId121" Type="http://schemas.openxmlformats.org/officeDocument/2006/relationships/image" Target="media/image13.emf"/><Relationship Id="rId3" Type="http://schemas.openxmlformats.org/officeDocument/2006/relationships/styles" Target="styles.xml"/><Relationship Id="rId12" Type="http://schemas.openxmlformats.org/officeDocument/2006/relationships/hyperlink" Target="https://www.gov.uk/government/collections/covid-19-vaccination-programme" TargetMode="External"/><Relationship Id="rId17" Type="http://schemas.openxmlformats.org/officeDocument/2006/relationships/hyperlink" Target="https://www.gov.uk/order-coronavirus-rapid-lateral-flow-tests" TargetMode="External"/><Relationship Id="rId25" Type="http://schemas.openxmlformats.org/officeDocument/2006/relationships/hyperlink" Target="https://www.gov.uk/government/publications/covid-19-response-autumn-and-winter-plan-2021/covid-19-response-autumn-and-winter-plan-2021"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image" Target="media/image40.emf"/><Relationship Id="rId46" Type="http://schemas.openxmlformats.org/officeDocument/2006/relationships/hyperlink" Target="https://www.gov.uk/coronavirus" TargetMode="External"/><Relationship Id="rId59" Type="http://schemas.microsoft.com/office/2018/08/relationships/commentsExtensible" Target="commentsExtensible.xml"/><Relationship Id="rId67" Type="http://schemas.openxmlformats.org/officeDocument/2006/relationships/hyperlink" Target="https://www.nhs.uk/conditions/coronavirus-covid-19/testing/" TargetMode="External"/><Relationship Id="rId103" Type="http://schemas.openxmlformats.org/officeDocument/2006/relationships/hyperlink" Target="https://www.greatermanchester-ca.gov.uk/coronavirus/" TargetMode="External"/><Relationship Id="rId108" Type="http://schemas.openxmlformats.org/officeDocument/2006/relationships/image" Target="media/image7.emf"/><Relationship Id="rId116" Type="http://schemas.openxmlformats.org/officeDocument/2006/relationships/hyperlink" Target="https://www.gov.uk/government/publications/covid-19-vaccination-easy-read-resources" TargetMode="External"/><Relationship Id="rId124" Type="http://schemas.openxmlformats.org/officeDocument/2006/relationships/package" Target="embeddings/Microsoft_Word_Document9.docx"/><Relationship Id="rId129" Type="http://schemas.openxmlformats.org/officeDocument/2006/relationships/fontTable" Target="fontTable.xml"/><Relationship Id="rId20" Type="http://schemas.openxmlformats.org/officeDocument/2006/relationships/hyperlink" Target="https://www.gov.uk/guidance/covid-19-coronavirus-restrictions-what-you-can-and-cannot-do" TargetMode="External"/><Relationship Id="rId41" Type="http://schemas.openxmlformats.org/officeDocument/2006/relationships/hyperlink" Target="https://www.nhs.uk/conditions/coronavirus-covid-19/testing/" TargetMode="External"/><Relationship Id="rId54" Type="http://schemas.openxmlformats.org/officeDocument/2006/relationships/hyperlink" Target="https://assets.publishing.service.gov.uk/government/uploads/system/uploads/attachment_data/file/1020868/20210922_COVID19_Stay_at_home_Illustrated_household_guide.pdf" TargetMode="External"/><Relationship Id="rId62" Type="http://schemas.openxmlformats.org/officeDocument/2006/relationships/hyperlink" Target="https://www.gov.uk/coronavirus" TargetMode="External"/><Relationship Id="rId70" Type="http://schemas.openxmlformats.org/officeDocument/2006/relationships/hyperlink" Target="https://www.hse.gov.uk/coronavirus/working-safely/protect-people.htm" TargetMode="External"/><Relationship Id="rId75" Type="http://schemas.openxmlformats.org/officeDocument/2006/relationships/hyperlink" Target="https://www.gov.uk/guidance/working-safely-during-covid-19" TargetMode="External"/><Relationship Id="rId8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88" Type="http://schemas.openxmlformats.org/officeDocument/2006/relationships/hyperlink" Target="https://www.gov.uk/government/collections/coronavirus-covid-19-social-care-guidance" TargetMode="External"/><Relationship Id="rId91" Type="http://schemas.openxmlformats.org/officeDocument/2006/relationships/hyperlink" Target="https://www.hse.gov.uk/coronavirus/index.htm" TargetMode="External"/><Relationship Id="rId96" Type="http://schemas.openxmlformats.org/officeDocument/2006/relationships/hyperlink" Target="https://www.gov.uk/government/publications/covid-19-decontamination-in-non-healthcare-settings/covid-19-decontamination-in-non-healthcare-settings" TargetMode="External"/><Relationship Id="rId111" Type="http://schemas.openxmlformats.org/officeDocument/2006/relationships/package" Target="embeddings/Microsoft_Word_Document3.docx"/><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order-coronavirus-rapid-lateral-flow-tests" TargetMode="External"/><Relationship Id="rId23" Type="http://schemas.openxmlformats.org/officeDocument/2006/relationships/hyperlink" Target="https://www.gov.uk/government/publications/covid-19-response-autumn-and-winter-plan-2021/covid-19-response-autumn-and-winter-plan-2021"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overnment/publications/covid-19-decontamination-in-non-healthcare-settings/covid-19-decontamination-in-non-healthcare-settings" TargetMode="External"/><Relationship Id="rId49" Type="http://schemas.openxmlformats.org/officeDocument/2006/relationships/hyperlink" Target="https://www.gov.uk/get-coronavirus-test" TargetMode="External"/><Relationship Id="rId57" Type="http://schemas.microsoft.com/office/2011/relationships/commentsExtended" Target="commentsExtended.xml"/><Relationship Id="rId106" Type="http://schemas.openxmlformats.org/officeDocument/2006/relationships/image" Target="media/image6.emf"/><Relationship Id="rId114" Type="http://schemas.openxmlformats.org/officeDocument/2006/relationships/image" Target="media/image10.emf"/><Relationship Id="rId119" Type="http://schemas.openxmlformats.org/officeDocument/2006/relationships/image" Target="media/image12.emf"/><Relationship Id="rId127" Type="http://schemas.openxmlformats.org/officeDocument/2006/relationships/footer" Target="footer1.xml"/><Relationship Id="rId10" Type="http://schemas.openxmlformats.org/officeDocument/2006/relationships/hyperlink" Target="mailto:gmhscp.contacttracing@nhs.net" TargetMode="External"/><Relationship Id="rId31" Type="http://schemas.openxmlformats.org/officeDocument/2006/relationships/hyperlink" Target="https://www.gov.uk/coronavirus" TargetMode="External"/><Relationship Id="rId44" Type="http://schemas.openxmlformats.org/officeDocument/2006/relationships/hyperlink" Target="https://www.gov.uk/government/publications/covid-19-response-autumn-and-winter-plan-2021/covid-19-response-autumn-and-winter-plan-2021" TargetMode="External"/><Relationship Id="rId52" Type="http://schemas.openxmlformats.org/officeDocument/2006/relationships/hyperlink" Target="https://www.gov.uk/get-coronavirus-test" TargetMode="External"/><Relationship Id="rId60" Type="http://schemas.openxmlformats.org/officeDocument/2006/relationships/hyperlink" Target="https://www.gov.uk/government/publications/covid-19-stay-at-home-guidance/stay-at-home-guidance-for-households-with-possible-coronavirus-covid-19-infection" TargetMode="External"/><Relationship Id="rId65" Type="http://schemas.openxmlformats.org/officeDocument/2006/relationships/hyperlink" Target="https://www.nhs.uk/conditions/coronavirus-covid-19/testing/" TargetMode="External"/><Relationship Id="rId7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8" Type="http://schemas.openxmlformats.org/officeDocument/2006/relationships/hyperlink" Target="https://www.gov.uk/guidance/nhs-test-and-trace-workplace-guidance" TargetMode="External"/><Relationship Id="rId81" Type="http://schemas.openxmlformats.org/officeDocument/2006/relationships/hyperlink" Target="https://assets.publishing.service.gov.uk/government/uploads/system/uploads/attachment_data/file/1020868/20210922_COVID19_Stay_at_home_Illustrated_household_guide.pdf" TargetMode="External"/><Relationship Id="rId86"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94" Type="http://schemas.openxmlformats.org/officeDocument/2006/relationships/hyperlink" Target="https://www.nhs.uk/conditions/coronavirus-covid-19/testing-for-coronavirus/" TargetMode="External"/><Relationship Id="rId99" Type="http://schemas.openxmlformats.org/officeDocument/2006/relationships/hyperlink" Target="https://coronavirusresources.phe.gov.uk/" TargetMode="External"/><Relationship Id="rId101" Type="http://schemas.openxmlformats.org/officeDocument/2006/relationships/hyperlink" Target="https://www.businessgrowthhub.com/coronavirus" TargetMode="External"/><Relationship Id="rId122" Type="http://schemas.openxmlformats.org/officeDocument/2006/relationships/package" Target="embeddings/Microsoft_Word_Document8.docx"/><Relationship Id="rId13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Covid19contacttracing@bolton.gov.uk" TargetMode="External"/><Relationship Id="rId13" Type="http://schemas.openxmlformats.org/officeDocument/2006/relationships/hyperlink" Target="https://www.nhs.uk/conditions/coronavirus-covid-19/testing/" TargetMode="External"/><Relationship Id="rId18"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39" Type="http://schemas.openxmlformats.org/officeDocument/2006/relationships/hyperlink" Target="https://www.gov.uk/government/publications/covid-19-stay-at-home-guidance/stay-at-home-guidance-for-households-with-possible-coronavirus-covid-19-infection" TargetMode="External"/><Relationship Id="rId109" Type="http://schemas.openxmlformats.org/officeDocument/2006/relationships/package" Target="embeddings/Microsoft_Word_Document2.docx"/><Relationship Id="rId34" Type="http://schemas.openxmlformats.org/officeDocument/2006/relationships/hyperlink" Target="https://www.gov.uk/government/publications/covid-19-decontamination-in-non-healthcare-settings" TargetMode="External"/><Relationship Id="rId50" Type="http://schemas.openxmlformats.org/officeDocument/2006/relationships/hyperlink" Target="https://www.gov.uk/government/publications/covid-19-stay-at-home-guidance/stay-at-home-guidance-for-households-with-possible-coronavirus-covid-19-infection" TargetMode="External"/><Relationship Id="rId55"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76" Type="http://schemas.openxmlformats.org/officeDocument/2006/relationships/hyperlink" Target="https://www.gov.uk/government/publications/covid-19-decontamination-in-non-healthcare-settings/covid-19-decontamination-in-non-healthcare-settings" TargetMode="External"/><Relationship Id="rId97" Type="http://schemas.openxmlformats.org/officeDocument/2006/relationships/hyperlink" Target="https://www.who.int/gpsc/5may/Your_5_Moments_For_Hand_Hygiene_Poster.pdf" TargetMode="External"/><Relationship Id="rId104" Type="http://schemas.openxmlformats.org/officeDocument/2006/relationships/image" Target="media/image5.emf"/><Relationship Id="rId120" Type="http://schemas.openxmlformats.org/officeDocument/2006/relationships/package" Target="embeddings/Microsoft_Word_Document7.docx"/><Relationship Id="rId125"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7" Type="http://schemas.openxmlformats.org/officeDocument/2006/relationships/endnotes" Target="endnotes.xml"/><Relationship Id="rId71" Type="http://schemas.openxmlformats.org/officeDocument/2006/relationships/hyperlink" Target="https://www.hse.gov.uk/coronavirus/working-safely/talking-to-your-workers/index.htm" TargetMode="External"/><Relationship Id="rId92" Type="http://schemas.openxmlformats.org/officeDocument/2006/relationships/hyperlink" Target="https://www.hse.gov.uk/coronavirus/working-safely/index.htm" TargetMode="External"/><Relationship Id="rId2" Type="http://schemas.openxmlformats.org/officeDocument/2006/relationships/numbering" Target="numbering.xml"/><Relationship Id="rId29"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yperlink" Target="https://www.gov.uk/guidance/working-safely-during-covid-19" TargetMode="External"/><Relationship Id="rId40"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45" Type="http://schemas.openxmlformats.org/officeDocument/2006/relationships/hyperlink" Target="https://www.nhs.uk/conditions/coronavirus-covid-19/coronavirus-vaccination/coronavirus-vaccine/" TargetMode="External"/><Relationship Id="rId66" Type="http://schemas.openxmlformats.org/officeDocument/2006/relationships/hyperlink" Target="https://www.gov.uk/get-coronavirus-test" TargetMode="External"/><Relationship Id="rId87" Type="http://schemas.openxmlformats.org/officeDocument/2006/relationships/hyperlink" Target="https://www.gov.uk/guidance/working-safely-during-covid-19" TargetMode="External"/><Relationship Id="rId110" Type="http://schemas.openxmlformats.org/officeDocument/2006/relationships/image" Target="media/image8.emf"/><Relationship Id="rId115" Type="http://schemas.openxmlformats.org/officeDocument/2006/relationships/package" Target="embeddings/Microsoft_Word_Document5.docx"/><Relationship Id="rId131" Type="http://schemas.openxmlformats.org/officeDocument/2006/relationships/theme" Target="theme/theme1.xml"/><Relationship Id="rId61" Type="http://schemas.openxmlformats.org/officeDocument/2006/relationships/hyperlink" Target="https://www.gov.uk/government/publications/how-to-stop-the-spread-of-coronavirus-covid-19/how-to-stop-the-spread-of-coronavirus-covid-19" TargetMode="External"/><Relationship Id="rId82" Type="http://schemas.openxmlformats.org/officeDocument/2006/relationships/hyperlink" Target="https://www.gov.uk/guidance/covid-19-coronavirus-restrictions-what-you-can-and-cannot-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A44E0-7E42-49BD-9124-94892009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44</Pages>
  <Words>10866</Words>
  <Characters>61941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Evans</dc:creator>
  <dc:description/>
  <cp:lastModifiedBy>Andrea Evans</cp:lastModifiedBy>
  <cp:revision>7</cp:revision>
  <dcterms:created xsi:type="dcterms:W3CDTF">2022-01-31T13:16:00Z</dcterms:created>
  <dcterms:modified xsi:type="dcterms:W3CDTF">2022-01-31T17:06:00Z</dcterms:modified>
</cp:coreProperties>
</file>